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09" w:rsidRDefault="00760909" w:rsidP="0043760B">
      <w:pPr>
        <w:pStyle w:val="a3"/>
        <w:spacing w:line="360" w:lineRule="auto"/>
        <w:ind w:left="-2"/>
        <w:contextualSpacing/>
        <w:jc w:val="center"/>
        <w:rPr>
          <w:rFonts w:eastAsia="+mj-ea"/>
          <w:b/>
          <w:bCs/>
          <w:color w:val="000000"/>
          <w:spacing w:val="-20"/>
          <w:kern w:val="24"/>
          <w:position w:val="1"/>
          <w:sz w:val="40"/>
          <w:szCs w:val="40"/>
          <w:rtl/>
          <w:lang w:bidi="ar-IQ"/>
        </w:rPr>
      </w:pPr>
      <w:r>
        <w:rPr>
          <w:rFonts w:eastAsia="+mj-ea" w:hint="cs"/>
          <w:b/>
          <w:bCs/>
          <w:color w:val="000000"/>
          <w:spacing w:val="-20"/>
          <w:kern w:val="24"/>
          <w:position w:val="1"/>
          <w:sz w:val="40"/>
          <w:szCs w:val="40"/>
          <w:rtl/>
          <w:lang w:bidi="ar-IQ"/>
        </w:rPr>
        <w:t>محاضرة رقم 4</w:t>
      </w:r>
    </w:p>
    <w:p w:rsidR="0043760B" w:rsidRPr="0006754F" w:rsidRDefault="0006754F" w:rsidP="0043760B">
      <w:pPr>
        <w:pStyle w:val="a3"/>
        <w:spacing w:line="360" w:lineRule="auto"/>
        <w:ind w:left="-2"/>
        <w:contextualSpacing/>
        <w:jc w:val="center"/>
        <w:rPr>
          <w:rFonts w:eastAsia="+mj-ea"/>
          <w:b/>
          <w:bCs/>
          <w:color w:val="000000"/>
          <w:spacing w:val="-20"/>
          <w:kern w:val="24"/>
          <w:position w:val="1"/>
          <w:sz w:val="40"/>
          <w:szCs w:val="40"/>
          <w:rtl/>
          <w:lang w:bidi="ar-IQ"/>
        </w:rPr>
      </w:pPr>
      <w:r w:rsidRPr="0006754F">
        <w:rPr>
          <w:rFonts w:eastAsia="+mj-ea" w:hint="cs"/>
          <w:b/>
          <w:bCs/>
          <w:color w:val="000000"/>
          <w:spacing w:val="-20"/>
          <w:kern w:val="24"/>
          <w:position w:val="1"/>
          <w:sz w:val="40"/>
          <w:szCs w:val="40"/>
          <w:rtl/>
          <w:lang w:bidi="ar-IQ"/>
        </w:rPr>
        <w:t>الفصل الرابع</w:t>
      </w:r>
    </w:p>
    <w:p w:rsidR="0043760B" w:rsidRPr="00695AEB" w:rsidRDefault="0043760B" w:rsidP="0043760B">
      <w:pPr>
        <w:pStyle w:val="a3"/>
        <w:spacing w:line="360" w:lineRule="auto"/>
        <w:ind w:left="-2"/>
        <w:contextualSpacing/>
        <w:jc w:val="both"/>
        <w:rPr>
          <w:color w:val="000000"/>
          <w:sz w:val="28"/>
          <w:szCs w:val="28"/>
          <w:lang w:bidi="ar-IQ"/>
        </w:rPr>
      </w:pPr>
      <w:r w:rsidRPr="00695AEB">
        <w:rPr>
          <w:rFonts w:eastAsia="+mj-ea" w:hint="cs"/>
          <w:b/>
          <w:bCs/>
          <w:color w:val="000000"/>
          <w:spacing w:val="-20"/>
          <w:kern w:val="24"/>
          <w:position w:val="1"/>
          <w:sz w:val="28"/>
          <w:szCs w:val="28"/>
          <w:rtl/>
          <w:lang w:bidi="ar-IQ"/>
        </w:rPr>
        <w:t xml:space="preserve">الصفات الكمية للذبائح </w:t>
      </w:r>
    </w:p>
    <w:p w:rsidR="0043760B" w:rsidRPr="000F32FC" w:rsidRDefault="0043760B" w:rsidP="0043760B">
      <w:pPr>
        <w:pStyle w:val="a3"/>
        <w:spacing w:line="360" w:lineRule="auto"/>
        <w:ind w:left="-2"/>
        <w:contextualSpacing/>
        <w:jc w:val="both"/>
        <w:rPr>
          <w:color w:val="D16349"/>
          <w:sz w:val="28"/>
          <w:szCs w:val="28"/>
          <w:lang w:bidi="ar-IQ"/>
        </w:rPr>
      </w:pPr>
      <w:r w:rsidRPr="000F32FC">
        <w:rPr>
          <w:rFonts w:eastAsia="+mj-ea" w:hint="cs"/>
          <w:b/>
          <w:bCs/>
          <w:color w:val="646B86"/>
          <w:spacing w:val="-20"/>
          <w:kern w:val="24"/>
          <w:position w:val="1"/>
          <w:sz w:val="28"/>
          <w:szCs w:val="28"/>
          <w:rtl/>
          <w:lang w:bidi="ar-IQ"/>
        </w:rPr>
        <w:t xml:space="preserve">   </w:t>
      </w:r>
      <w:r w:rsidRPr="000F32FC">
        <w:rPr>
          <w:rFonts w:eastAsia="+mn-ea"/>
          <w:color w:val="000000"/>
          <w:kern w:val="24"/>
          <w:sz w:val="28"/>
          <w:szCs w:val="28"/>
          <w:rtl/>
          <w:lang w:bidi="ar-IQ"/>
        </w:rPr>
        <w:t>يزداد وزن الحيوان بتقدم عمره بعد الولادة ولغاية عمر معين. وما هذه الزيادة الا زيادة وزن اعضاء واجزاء الجسم المختلفة بسبب نموها وتطورها.</w:t>
      </w:r>
    </w:p>
    <w:p w:rsidR="0006754F" w:rsidRDefault="0043760B" w:rsidP="0006754F">
      <w:pPr>
        <w:pStyle w:val="a3"/>
        <w:spacing w:line="360" w:lineRule="auto"/>
        <w:ind w:left="-2"/>
        <w:contextualSpacing/>
        <w:jc w:val="both"/>
        <w:rPr>
          <w:rFonts w:eastAsia="+mn-ea"/>
          <w:color w:val="000000"/>
          <w:kern w:val="24"/>
          <w:sz w:val="28"/>
          <w:szCs w:val="28"/>
          <w:rtl/>
          <w:lang w:bidi="ar-IQ"/>
        </w:rPr>
      </w:pPr>
      <w:r w:rsidRPr="000F32FC">
        <w:rPr>
          <w:rFonts w:eastAsia="+mn-ea" w:hint="cs"/>
          <w:color w:val="000000"/>
          <w:kern w:val="24"/>
          <w:sz w:val="28"/>
          <w:szCs w:val="28"/>
          <w:rtl/>
          <w:lang w:bidi="ar-IQ"/>
        </w:rPr>
        <w:t xml:space="preserve">    </w:t>
      </w:r>
      <w:r w:rsidRPr="000F32FC">
        <w:rPr>
          <w:rFonts w:eastAsia="+mn-ea"/>
          <w:color w:val="000000"/>
          <w:kern w:val="24"/>
          <w:sz w:val="28"/>
          <w:szCs w:val="28"/>
          <w:rtl/>
          <w:lang w:bidi="ar-IQ"/>
        </w:rPr>
        <w:t>وتختلف سرعة نمو اعضاء واجزاء الجسم حسب عمر الحيوان. فبعضها يكون نموها سريعا في البداية ثم ينحفض او يكاد يتوقف في مرحلة معينة من العمر</w:t>
      </w:r>
      <w:r w:rsidR="0006754F">
        <w:rPr>
          <w:rFonts w:eastAsia="+mn-ea" w:hint="cs"/>
          <w:color w:val="000000"/>
          <w:kern w:val="24"/>
          <w:sz w:val="28"/>
          <w:szCs w:val="28"/>
          <w:rtl/>
          <w:lang w:bidi="ar-IQ"/>
        </w:rPr>
        <w:t xml:space="preserve">، </w:t>
      </w:r>
      <w:r w:rsidRPr="0006754F">
        <w:rPr>
          <w:rFonts w:eastAsia="+mn-ea"/>
          <w:color w:val="000000"/>
          <w:kern w:val="24"/>
          <w:sz w:val="28"/>
          <w:szCs w:val="28"/>
          <w:rtl/>
          <w:lang w:bidi="ar-IQ"/>
        </w:rPr>
        <w:t>بينما يكون نمو البعض الاخر منها بطيئا في بداية عمر الحيوان لكنه يزداد بعد تقدم الحيوان بالعمر خاصة بعد بلوغه مرحلة النضج الجسمي وبالنهاية فان محصلة زيادة وزن اعضاء واجزاء الجسم المختلفة تمثل الوزن الكلي لجسم الحيوان عند عمر معين.</w:t>
      </w:r>
    </w:p>
    <w:p w:rsidR="0006754F" w:rsidRPr="0006754F" w:rsidRDefault="00DB7958" w:rsidP="0006754F">
      <w:pPr>
        <w:pStyle w:val="a3"/>
        <w:spacing w:line="360" w:lineRule="auto"/>
        <w:ind w:left="-2"/>
        <w:contextualSpacing/>
        <w:jc w:val="both"/>
        <w:rPr>
          <w:rFonts w:eastAsia="+mn-ea"/>
          <w:color w:val="000000"/>
          <w:kern w:val="24"/>
          <w:sz w:val="28"/>
          <w:szCs w:val="28"/>
          <w:rtl/>
          <w:lang w:bidi="ar-IQ"/>
        </w:rPr>
      </w:pPr>
      <w:r>
        <w:rPr>
          <w:rFonts w:eastAsia="+mn-ea"/>
          <w:noProof/>
          <w:color w:val="000000"/>
          <w:kern w:val="24"/>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12pt;margin-top:51.3pt;width:305.25pt;height:75.75pt;z-index:251658240">
            <v:textbox style="mso-next-textbox:#_x0000_s1026">
              <w:txbxContent>
                <w:p w:rsidR="00760909" w:rsidRDefault="00760909" w:rsidP="0006754F">
                  <w:pPr>
                    <w:jc w:val="center"/>
                    <w:rPr>
                      <w:rtl/>
                      <w:lang w:bidi="ar-IQ"/>
                    </w:rPr>
                  </w:pPr>
                  <w:r>
                    <w:rPr>
                      <w:rFonts w:hint="cs"/>
                      <w:rtl/>
                      <w:lang w:bidi="ar-IQ"/>
                    </w:rPr>
                    <w:t>وزن الذبيحة البارد</w:t>
                  </w:r>
                </w:p>
                <w:p w:rsidR="00760909" w:rsidRDefault="00760909">
                  <w:pPr>
                    <w:rPr>
                      <w:rtl/>
                      <w:lang w:bidi="ar-IQ"/>
                    </w:rPr>
                  </w:pPr>
                  <w:r>
                    <w:rPr>
                      <w:rFonts w:hint="cs"/>
                      <w:rtl/>
                      <w:lang w:bidi="ar-IQ"/>
                    </w:rPr>
                    <w:t xml:space="preserve">                                                                                 </w:t>
                  </w:r>
                  <w:r w:rsidRPr="0006754F">
                    <w:rPr>
                      <w:rFonts w:hint="cs"/>
                      <w:b/>
                      <w:bCs/>
                      <w:sz w:val="24"/>
                      <w:szCs w:val="24"/>
                      <w:rtl/>
                      <w:lang w:bidi="ar-IQ"/>
                    </w:rPr>
                    <w:t xml:space="preserve"> </w:t>
                  </w:r>
                  <w:r w:rsidRPr="0006754F">
                    <w:rPr>
                      <w:rFonts w:asciiTheme="minorBidi" w:hAnsiTheme="minorBidi"/>
                      <w:b/>
                      <w:bCs/>
                      <w:sz w:val="24"/>
                      <w:szCs w:val="24"/>
                      <w:rtl/>
                      <w:lang w:bidi="ar-IQ"/>
                    </w:rPr>
                    <w:t>˟</w:t>
                  </w:r>
                  <w:r>
                    <w:rPr>
                      <w:rFonts w:hint="cs"/>
                      <w:rtl/>
                      <w:lang w:bidi="ar-IQ"/>
                    </w:rPr>
                    <w:t xml:space="preserve">   100</w:t>
                  </w:r>
                </w:p>
                <w:p w:rsidR="00760909" w:rsidRDefault="00760909" w:rsidP="0006754F">
                  <w:pPr>
                    <w:jc w:val="center"/>
                    <w:rPr>
                      <w:lang w:bidi="ar-IQ"/>
                    </w:rPr>
                  </w:pPr>
                  <w:r>
                    <w:rPr>
                      <w:rFonts w:hint="cs"/>
                      <w:rtl/>
                      <w:lang w:bidi="ar-IQ"/>
                    </w:rPr>
                    <w:t>وزن الحيوان الكلي</w:t>
                  </w:r>
                </w:p>
              </w:txbxContent>
            </v:textbox>
            <w10:wrap anchorx="page"/>
          </v:shape>
        </w:pict>
      </w:r>
      <w:r w:rsidR="0043760B" w:rsidRPr="0006754F">
        <w:rPr>
          <w:rFonts w:eastAsia="+mn-ea"/>
          <w:color w:val="000000"/>
          <w:kern w:val="24"/>
          <w:sz w:val="28"/>
          <w:szCs w:val="28"/>
          <w:rtl/>
          <w:lang w:bidi="ar-IQ"/>
        </w:rPr>
        <w:t xml:space="preserve"> فالوزن النهائي للحيوان الحي اذن هو عبارة عن مجموع اوزان مكونات لجسم المختلفة وهي الع</w:t>
      </w:r>
      <w:r w:rsidR="0006754F">
        <w:rPr>
          <w:rFonts w:eastAsia="+mn-ea"/>
          <w:color w:val="000000"/>
          <w:kern w:val="24"/>
          <w:sz w:val="28"/>
          <w:szCs w:val="28"/>
          <w:rtl/>
          <w:lang w:bidi="ar-IQ"/>
        </w:rPr>
        <w:t>ضلات والشحم والعظام والجلد والد</w:t>
      </w:r>
      <w:r w:rsidR="0006754F">
        <w:rPr>
          <w:rFonts w:eastAsia="+mn-ea" w:hint="cs"/>
          <w:color w:val="000000"/>
          <w:kern w:val="24"/>
          <w:sz w:val="28"/>
          <w:szCs w:val="28"/>
          <w:rtl/>
          <w:lang w:bidi="ar-IQ"/>
        </w:rPr>
        <w:t>م</w:t>
      </w:r>
      <w:r w:rsidR="0043760B" w:rsidRPr="0006754F">
        <w:rPr>
          <w:rFonts w:eastAsia="+mn-ea"/>
          <w:color w:val="000000"/>
          <w:kern w:val="24"/>
          <w:sz w:val="28"/>
          <w:szCs w:val="28"/>
          <w:rtl/>
          <w:lang w:bidi="ar-IQ"/>
        </w:rPr>
        <w:t xml:space="preserve"> واعضاء اخرى مثل القناة الهضمية وجهاز التنفس والدوران وغيرها. </w:t>
      </w:r>
    </w:p>
    <w:p w:rsidR="0006754F" w:rsidRDefault="00DB7958" w:rsidP="0006754F">
      <w:pPr>
        <w:pStyle w:val="a3"/>
        <w:spacing w:line="360" w:lineRule="auto"/>
        <w:ind w:left="-2"/>
        <w:contextualSpacing/>
        <w:jc w:val="both"/>
        <w:rPr>
          <w:rFonts w:eastAsia="+mn-ea"/>
          <w:color w:val="000000"/>
          <w:kern w:val="24"/>
          <w:sz w:val="28"/>
          <w:szCs w:val="28"/>
          <w:rtl/>
          <w:lang w:bidi="ar-IQ"/>
        </w:rPr>
      </w:pPr>
      <w:r>
        <w:rPr>
          <w:rFonts w:eastAsia="+mn-ea"/>
          <w:noProof/>
          <w:color w:val="000000"/>
          <w:kern w:val="24"/>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68.25pt;margin-top:9.65pt;width:219pt;height:.75pt;flip:x y;z-index:251659264" o:connectortype="straight">
            <w10:wrap anchorx="page"/>
          </v:shape>
        </w:pict>
      </w:r>
    </w:p>
    <w:p w:rsidR="0006754F" w:rsidRDefault="0006754F" w:rsidP="0006754F">
      <w:pPr>
        <w:pStyle w:val="a3"/>
        <w:spacing w:line="360" w:lineRule="auto"/>
        <w:ind w:left="-2"/>
        <w:contextualSpacing/>
        <w:jc w:val="both"/>
        <w:rPr>
          <w:rFonts w:eastAsia="+mn-ea"/>
          <w:color w:val="000000"/>
          <w:kern w:val="24"/>
          <w:sz w:val="28"/>
          <w:szCs w:val="28"/>
          <w:rtl/>
          <w:lang w:bidi="ar-IQ"/>
        </w:rPr>
      </w:pPr>
      <w:r>
        <w:rPr>
          <w:rFonts w:eastAsia="+mn-ea" w:hint="cs"/>
          <w:color w:val="000000"/>
          <w:kern w:val="24"/>
          <w:sz w:val="28"/>
          <w:szCs w:val="28"/>
          <w:rtl/>
          <w:lang w:bidi="ar-IQ"/>
        </w:rPr>
        <w:t>نسبة التصافي =</w:t>
      </w:r>
    </w:p>
    <w:p w:rsidR="0006754F" w:rsidRDefault="0006754F" w:rsidP="0006754F">
      <w:pPr>
        <w:pStyle w:val="a3"/>
        <w:spacing w:line="360" w:lineRule="auto"/>
        <w:ind w:left="-2"/>
        <w:contextualSpacing/>
        <w:jc w:val="both"/>
        <w:rPr>
          <w:rFonts w:eastAsia="+mn-ea"/>
          <w:color w:val="000000"/>
          <w:kern w:val="24"/>
          <w:sz w:val="28"/>
          <w:szCs w:val="28"/>
          <w:rtl/>
          <w:lang w:bidi="ar-IQ"/>
        </w:rPr>
      </w:pPr>
    </w:p>
    <w:p w:rsidR="00F245A8" w:rsidRDefault="00F245A8" w:rsidP="0006754F">
      <w:pPr>
        <w:pStyle w:val="a3"/>
        <w:spacing w:line="360" w:lineRule="auto"/>
        <w:ind w:left="-2"/>
        <w:contextualSpacing/>
        <w:jc w:val="both"/>
        <w:rPr>
          <w:rFonts w:eastAsia="+mn-ea"/>
          <w:color w:val="000000"/>
          <w:kern w:val="24"/>
          <w:sz w:val="28"/>
          <w:szCs w:val="28"/>
          <w:rtl/>
          <w:lang w:bidi="ar-IQ"/>
        </w:rPr>
      </w:pPr>
    </w:p>
    <w:p w:rsidR="0043760B" w:rsidRDefault="0043760B" w:rsidP="0006754F">
      <w:pPr>
        <w:pStyle w:val="a3"/>
        <w:spacing w:line="360" w:lineRule="auto"/>
        <w:ind w:left="-2"/>
        <w:contextualSpacing/>
        <w:jc w:val="both"/>
        <w:rPr>
          <w:rFonts w:eastAsia="+mn-ea"/>
          <w:color w:val="000000"/>
          <w:kern w:val="24"/>
          <w:sz w:val="28"/>
          <w:szCs w:val="28"/>
          <w:rtl/>
          <w:lang w:bidi="ar-IQ"/>
        </w:rPr>
      </w:pPr>
      <w:r w:rsidRPr="0006754F">
        <w:rPr>
          <w:rFonts w:eastAsia="+mn-ea"/>
          <w:color w:val="000000"/>
          <w:kern w:val="24"/>
          <w:sz w:val="28"/>
          <w:szCs w:val="28"/>
          <w:rtl/>
          <w:lang w:bidi="ar-IQ"/>
        </w:rPr>
        <w:t xml:space="preserve">تختلف اهداف مربي او منتجي حيوانات اللحم . فمنهم من يهدف الى الزيادة المطلقة في وزن لحيوان ويكون هذا في حالة المنتج الذي يبيع حيواناته على اساس الوزن الحي بصرف النظر عن نسب مكونات الجسم لمختلفة وهذه طريقة قديمة لا يعول عليها في تجارة اللحوم في الوقت الحاضر. فالمنتج يجب ان يقدم حيوانات تمتاز بارتفاع الجزء </w:t>
      </w:r>
      <w:r w:rsidR="00F245A8" w:rsidRPr="0006754F">
        <w:rPr>
          <w:rFonts w:eastAsia="+mn-ea" w:hint="cs"/>
          <w:color w:val="000000"/>
          <w:kern w:val="24"/>
          <w:sz w:val="28"/>
          <w:szCs w:val="28"/>
          <w:rtl/>
          <w:lang w:bidi="ar-IQ"/>
        </w:rPr>
        <w:t>المأكول</w:t>
      </w:r>
      <w:r w:rsidRPr="0006754F">
        <w:rPr>
          <w:rFonts w:eastAsia="+mn-ea"/>
          <w:color w:val="000000"/>
          <w:kern w:val="24"/>
          <w:sz w:val="28"/>
          <w:szCs w:val="28"/>
          <w:rtl/>
          <w:lang w:bidi="ar-IQ"/>
        </w:rPr>
        <w:t xml:space="preserve"> بالنسبة لوزنها الحي او ارتفاع الجزء الذي يسوق كلحم وهو ما يعبر عنه بنسبة التصافي.</w:t>
      </w:r>
    </w:p>
    <w:p w:rsidR="00F245A8" w:rsidRPr="0006754F" w:rsidRDefault="00F245A8" w:rsidP="0006754F">
      <w:pPr>
        <w:pStyle w:val="a3"/>
        <w:spacing w:line="360" w:lineRule="auto"/>
        <w:ind w:left="-2"/>
        <w:contextualSpacing/>
        <w:jc w:val="both"/>
        <w:rPr>
          <w:rFonts w:eastAsia="+mn-ea"/>
          <w:color w:val="000000"/>
          <w:kern w:val="24"/>
          <w:sz w:val="28"/>
          <w:szCs w:val="28"/>
          <w:rtl/>
          <w:lang w:bidi="ar-IQ"/>
        </w:rPr>
      </w:pPr>
    </w:p>
    <w:p w:rsidR="0043760B" w:rsidRDefault="0043760B" w:rsidP="0043760B">
      <w:pPr>
        <w:pStyle w:val="a3"/>
        <w:spacing w:line="360" w:lineRule="auto"/>
        <w:ind w:left="-2"/>
        <w:contextualSpacing/>
        <w:jc w:val="both"/>
        <w:rPr>
          <w:rFonts w:eastAsia="+mn-ea"/>
          <w:color w:val="000000"/>
          <w:kern w:val="24"/>
          <w:sz w:val="28"/>
          <w:szCs w:val="28"/>
          <w:rtl/>
          <w:lang w:bidi="ar-IQ"/>
        </w:rPr>
      </w:pPr>
      <w:r w:rsidRPr="00C17746">
        <w:rPr>
          <w:rFonts w:eastAsia="+mn-ea" w:hint="cs"/>
          <w:color w:val="000000"/>
          <w:kern w:val="24"/>
          <w:sz w:val="28"/>
          <w:szCs w:val="28"/>
          <w:rtl/>
          <w:lang w:bidi="ar-IQ"/>
        </w:rPr>
        <w:t xml:space="preserve">    ويذهب بعض المنتجين في اهدافهم الى ابعد من ذلك حيث يحاولون زيادة نسبة الاجزاء او القطعيات التي تمتاز بالجودة وارتفاع الثمن بالنسبة للذبيحة او زيادة كمية العضلات اللحمية في الذبيحة بكاملها مقارنة مع مكونات الذبيحة الاخرى وهي الشحم والعظام.</w:t>
      </w:r>
    </w:p>
    <w:p w:rsidR="00F245A8" w:rsidRDefault="00F245A8" w:rsidP="0043760B">
      <w:pPr>
        <w:pStyle w:val="a3"/>
        <w:spacing w:line="360" w:lineRule="auto"/>
        <w:ind w:left="-2"/>
        <w:contextualSpacing/>
        <w:jc w:val="both"/>
        <w:rPr>
          <w:rFonts w:eastAsia="+mn-ea"/>
          <w:color w:val="000000"/>
          <w:kern w:val="24"/>
          <w:sz w:val="28"/>
          <w:szCs w:val="28"/>
          <w:rtl/>
          <w:lang w:bidi="ar-IQ"/>
        </w:rPr>
      </w:pPr>
    </w:p>
    <w:p w:rsidR="00F245A8" w:rsidRDefault="00F245A8" w:rsidP="0043760B">
      <w:pPr>
        <w:pStyle w:val="a3"/>
        <w:spacing w:line="360" w:lineRule="auto"/>
        <w:ind w:left="-2"/>
        <w:contextualSpacing/>
        <w:jc w:val="both"/>
        <w:rPr>
          <w:rFonts w:eastAsia="+mn-ea"/>
          <w:color w:val="000000"/>
          <w:kern w:val="24"/>
          <w:sz w:val="28"/>
          <w:szCs w:val="28"/>
          <w:rtl/>
          <w:lang w:bidi="ar-IQ"/>
        </w:rPr>
      </w:pPr>
    </w:p>
    <w:p w:rsidR="00F245A8" w:rsidRPr="00BA6AB1" w:rsidRDefault="00F245A8" w:rsidP="00BA6AB1">
      <w:pPr>
        <w:spacing w:line="360" w:lineRule="auto"/>
        <w:contextualSpacing/>
        <w:jc w:val="both"/>
        <w:rPr>
          <w:rFonts w:eastAsia="+mn-ea"/>
          <w:color w:val="000000"/>
          <w:kern w:val="24"/>
          <w:sz w:val="28"/>
          <w:szCs w:val="28"/>
          <w:rtl/>
          <w:lang w:bidi="ar-IQ"/>
        </w:rPr>
      </w:pPr>
    </w:p>
    <w:p w:rsidR="0043760B" w:rsidRDefault="0043760B" w:rsidP="00BA6AB1">
      <w:pPr>
        <w:spacing w:line="360" w:lineRule="auto"/>
        <w:contextualSpacing/>
        <w:jc w:val="both"/>
        <w:rPr>
          <w:color w:val="000000"/>
          <w:sz w:val="28"/>
          <w:szCs w:val="28"/>
          <w:rtl/>
          <w:lang w:bidi="ar-IQ"/>
        </w:rPr>
      </w:pPr>
      <w:r w:rsidRPr="00BA6AB1">
        <w:rPr>
          <w:rFonts w:eastAsia="+mn-ea"/>
          <w:b/>
          <w:bCs/>
          <w:color w:val="000000"/>
          <w:kern w:val="24"/>
          <w:sz w:val="28"/>
          <w:szCs w:val="28"/>
          <w:rtl/>
          <w:lang w:bidi="ar-IQ"/>
        </w:rPr>
        <w:t xml:space="preserve"> الصفات الكمية للذبائح</w:t>
      </w:r>
    </w:p>
    <w:p w:rsidR="00BA6AB1" w:rsidRPr="00BA6AB1" w:rsidRDefault="00BA6AB1" w:rsidP="00BA6AB1">
      <w:pPr>
        <w:spacing w:line="360" w:lineRule="auto"/>
        <w:contextualSpacing/>
        <w:jc w:val="both"/>
        <w:rPr>
          <w:color w:val="000000"/>
          <w:sz w:val="28"/>
          <w:szCs w:val="28"/>
          <w:lang w:bidi="ar-IQ"/>
        </w:rPr>
      </w:pPr>
    </w:p>
    <w:p w:rsidR="0043760B" w:rsidRPr="0006754F" w:rsidRDefault="0043760B" w:rsidP="0043760B">
      <w:pPr>
        <w:spacing w:line="360" w:lineRule="auto"/>
        <w:ind w:left="-2"/>
        <w:contextualSpacing/>
        <w:jc w:val="both"/>
        <w:rPr>
          <w:color w:val="000000"/>
          <w:sz w:val="28"/>
          <w:szCs w:val="28"/>
          <w:u w:val="single"/>
          <w:rtl/>
          <w:lang w:bidi="ar-IQ"/>
        </w:rPr>
      </w:pPr>
      <w:r w:rsidRPr="0006754F">
        <w:rPr>
          <w:rFonts w:eastAsia="+mn-ea"/>
          <w:b/>
          <w:bCs/>
          <w:color w:val="000000"/>
          <w:kern w:val="24"/>
          <w:sz w:val="28"/>
          <w:szCs w:val="28"/>
          <w:u w:val="single"/>
          <w:rtl/>
          <w:lang w:bidi="ar-IQ"/>
        </w:rPr>
        <w:t>اولا-  نسبة التصافي</w:t>
      </w:r>
    </w:p>
    <w:p w:rsidR="0043760B" w:rsidRPr="000F32FC" w:rsidRDefault="0043760B" w:rsidP="00BA6AB1">
      <w:pPr>
        <w:spacing w:line="360" w:lineRule="auto"/>
        <w:ind w:left="-2"/>
        <w:contextualSpacing/>
        <w:jc w:val="both"/>
        <w:rPr>
          <w:color w:val="D16349"/>
          <w:sz w:val="28"/>
          <w:szCs w:val="28"/>
          <w:rtl/>
          <w:lang w:bidi="ar-IQ"/>
        </w:rPr>
      </w:pPr>
      <w:r w:rsidRPr="000F32FC">
        <w:rPr>
          <w:rFonts w:eastAsia="+mn-ea" w:hint="cs"/>
          <w:color w:val="000000"/>
          <w:kern w:val="24"/>
          <w:sz w:val="28"/>
          <w:szCs w:val="28"/>
          <w:rtl/>
          <w:lang w:bidi="ar-IQ"/>
        </w:rPr>
        <w:t xml:space="preserve">    </w:t>
      </w:r>
      <w:r w:rsidRPr="000F32FC">
        <w:rPr>
          <w:rFonts w:eastAsia="+mn-ea"/>
          <w:color w:val="000000"/>
          <w:kern w:val="24"/>
          <w:sz w:val="28"/>
          <w:szCs w:val="28"/>
          <w:rtl/>
          <w:lang w:bidi="ar-IQ"/>
        </w:rPr>
        <w:t xml:space="preserve">هي عبارة عن وزن الذبيحة منسوب الى وزن الحيوان الحي ويقصد بوزن الحيوان الحي </w:t>
      </w:r>
      <w:r w:rsidR="00BA6AB1">
        <w:rPr>
          <w:rFonts w:eastAsia="+mn-ea" w:hint="cs"/>
          <w:color w:val="000000"/>
          <w:kern w:val="24"/>
          <w:sz w:val="28"/>
          <w:szCs w:val="28"/>
          <w:rtl/>
          <w:lang w:bidi="ar-IQ"/>
        </w:rPr>
        <w:t xml:space="preserve">هو </w:t>
      </w:r>
      <w:r w:rsidRPr="000F32FC">
        <w:rPr>
          <w:rFonts w:eastAsia="+mn-ea"/>
          <w:color w:val="000000"/>
          <w:kern w:val="24"/>
          <w:sz w:val="28"/>
          <w:szCs w:val="28"/>
          <w:rtl/>
          <w:lang w:bidi="ar-IQ"/>
        </w:rPr>
        <w:t xml:space="preserve"> وزن الحيوان قبل الذبح مباشرة . واما ان يكون الحساب على اساس وزن الحيوان الحي المملوء اي الكلي او وزن الحيوان الفارغ اي وزن الحيوان مطروح منه وزن محتويات القناة الهضمية.</w:t>
      </w:r>
    </w:p>
    <w:p w:rsidR="00BA6AB1" w:rsidRDefault="0043760B" w:rsidP="00BA6AB1">
      <w:pPr>
        <w:pStyle w:val="a3"/>
        <w:spacing w:line="360" w:lineRule="auto"/>
        <w:ind w:left="-2"/>
        <w:contextualSpacing/>
        <w:jc w:val="both"/>
        <w:rPr>
          <w:rFonts w:eastAsia="+mn-ea"/>
          <w:color w:val="000000"/>
          <w:kern w:val="24"/>
          <w:sz w:val="28"/>
          <w:szCs w:val="28"/>
          <w:rtl/>
          <w:lang w:bidi="ar-IQ"/>
        </w:rPr>
      </w:pPr>
      <w:r w:rsidRPr="00BA6AB1">
        <w:rPr>
          <w:rFonts w:eastAsia="+mn-ea" w:hint="cs"/>
          <w:color w:val="000000"/>
          <w:kern w:val="24"/>
          <w:sz w:val="28"/>
          <w:szCs w:val="28"/>
          <w:u w:val="single"/>
          <w:rtl/>
          <w:lang w:bidi="ar-IQ"/>
        </w:rPr>
        <w:t xml:space="preserve">   </w:t>
      </w:r>
      <w:r w:rsidRPr="00BA6AB1">
        <w:rPr>
          <w:rFonts w:eastAsia="+mn-ea"/>
          <w:color w:val="000000"/>
          <w:kern w:val="24"/>
          <w:sz w:val="28"/>
          <w:szCs w:val="28"/>
          <w:u w:val="single"/>
          <w:rtl/>
          <w:lang w:bidi="ar-IQ"/>
        </w:rPr>
        <w:t xml:space="preserve"> </w:t>
      </w:r>
      <w:r w:rsidRPr="00BA6AB1">
        <w:rPr>
          <w:rFonts w:eastAsia="+mn-ea"/>
          <w:b/>
          <w:bCs/>
          <w:color w:val="000000"/>
          <w:kern w:val="24"/>
          <w:sz w:val="28"/>
          <w:szCs w:val="28"/>
          <w:u w:val="single"/>
          <w:rtl/>
          <w:lang w:bidi="ar-IQ"/>
        </w:rPr>
        <w:t>الذبيحة</w:t>
      </w:r>
      <w:r w:rsidRPr="000F32FC">
        <w:rPr>
          <w:rFonts w:eastAsia="+mn-ea"/>
          <w:color w:val="000000"/>
          <w:kern w:val="24"/>
          <w:sz w:val="28"/>
          <w:szCs w:val="28"/>
          <w:rtl/>
          <w:lang w:bidi="ar-IQ"/>
        </w:rPr>
        <w:t xml:space="preserve"> </w:t>
      </w:r>
      <w:r w:rsidR="00BA6AB1">
        <w:rPr>
          <w:rFonts w:eastAsia="+mn-ea" w:hint="cs"/>
          <w:color w:val="000000"/>
          <w:kern w:val="24"/>
          <w:sz w:val="28"/>
          <w:szCs w:val="28"/>
          <w:rtl/>
          <w:lang w:bidi="ar-IQ"/>
        </w:rPr>
        <w:t xml:space="preserve"> </w:t>
      </w:r>
      <w:r w:rsidRPr="000F32FC">
        <w:rPr>
          <w:rFonts w:eastAsia="+mn-ea"/>
          <w:color w:val="000000"/>
          <w:kern w:val="24"/>
          <w:sz w:val="28"/>
          <w:szCs w:val="28"/>
          <w:rtl/>
          <w:lang w:bidi="ar-IQ"/>
        </w:rPr>
        <w:t xml:space="preserve">فهي عبارة عن وزن العضلات الهيكلية والشحم والعظام المرتبطة معها وعادة يحسب وزن الخصيتين ووزن الكليتين ودهن الكليتين مع وزن الذبيحة وكذلك دهن الالية بالنسبة للاغنام. اما ان تحسب نسبة التصافي على اساس </w:t>
      </w:r>
    </w:p>
    <w:p w:rsidR="00BA6AB1" w:rsidRPr="00BA6AB1" w:rsidRDefault="0043760B" w:rsidP="00BA6AB1">
      <w:pPr>
        <w:pStyle w:val="a3"/>
        <w:numPr>
          <w:ilvl w:val="0"/>
          <w:numId w:val="5"/>
        </w:numPr>
        <w:spacing w:line="360" w:lineRule="auto"/>
        <w:contextualSpacing/>
        <w:jc w:val="both"/>
        <w:rPr>
          <w:color w:val="D16349"/>
          <w:sz w:val="28"/>
          <w:szCs w:val="28"/>
          <w:lang w:bidi="ar-IQ"/>
        </w:rPr>
      </w:pPr>
      <w:r w:rsidRPr="000F32FC">
        <w:rPr>
          <w:rFonts w:eastAsia="+mn-ea"/>
          <w:color w:val="000000"/>
          <w:kern w:val="24"/>
          <w:sz w:val="28"/>
          <w:szCs w:val="28"/>
          <w:rtl/>
          <w:lang w:bidi="ar-IQ"/>
        </w:rPr>
        <w:t xml:space="preserve">وزن الذبيحة الحار اي غير المبرد </w:t>
      </w:r>
    </w:p>
    <w:p w:rsidR="0043760B" w:rsidRPr="000F32FC" w:rsidRDefault="0043760B" w:rsidP="00BA6AB1">
      <w:pPr>
        <w:pStyle w:val="a3"/>
        <w:numPr>
          <w:ilvl w:val="0"/>
          <w:numId w:val="5"/>
        </w:numPr>
        <w:spacing w:line="360" w:lineRule="auto"/>
        <w:contextualSpacing/>
        <w:jc w:val="both"/>
        <w:rPr>
          <w:color w:val="D16349"/>
          <w:sz w:val="28"/>
          <w:szCs w:val="28"/>
          <w:lang w:bidi="ar-IQ"/>
        </w:rPr>
      </w:pPr>
      <w:r w:rsidRPr="000F32FC">
        <w:rPr>
          <w:rFonts w:eastAsia="+mn-ea"/>
          <w:color w:val="000000"/>
          <w:kern w:val="24"/>
          <w:sz w:val="28"/>
          <w:szCs w:val="28"/>
          <w:rtl/>
          <w:lang w:bidi="ar-IQ"/>
        </w:rPr>
        <w:t xml:space="preserve">او وزن الذبيحة البارد بعد التبريد لمدة 24- 48 ساعة على </w:t>
      </w:r>
      <w:r w:rsidR="00BA6AB1">
        <w:rPr>
          <w:rFonts w:eastAsia="+mn-ea" w:hint="cs"/>
          <w:color w:val="000000"/>
          <w:kern w:val="24"/>
          <w:sz w:val="28"/>
          <w:szCs w:val="28"/>
          <w:rtl/>
          <w:lang w:bidi="ar-IQ"/>
        </w:rPr>
        <w:t>الأقل.</w:t>
      </w:r>
      <w:r w:rsidRPr="000F32FC">
        <w:rPr>
          <w:rFonts w:eastAsia="+mn-ea"/>
          <w:color w:val="000000"/>
          <w:kern w:val="24"/>
          <w:sz w:val="28"/>
          <w:szCs w:val="28"/>
          <w:rtl/>
          <w:lang w:bidi="ar-IQ"/>
        </w:rPr>
        <w:t xml:space="preserve"> اعتمادا على نوع الحيوان.</w:t>
      </w:r>
    </w:p>
    <w:p w:rsidR="00BA6AB1" w:rsidRDefault="00BA6AB1" w:rsidP="00BA6AB1">
      <w:pPr>
        <w:pStyle w:val="a3"/>
        <w:spacing w:line="360" w:lineRule="auto"/>
        <w:ind w:left="-2"/>
        <w:contextualSpacing/>
        <w:jc w:val="both"/>
        <w:rPr>
          <w:rFonts w:eastAsia="+mn-ea"/>
          <w:color w:val="000000"/>
          <w:kern w:val="24"/>
          <w:sz w:val="28"/>
          <w:szCs w:val="28"/>
          <w:rtl/>
          <w:lang w:bidi="ar-IQ"/>
        </w:rPr>
      </w:pPr>
    </w:p>
    <w:p w:rsidR="0043760B" w:rsidRPr="000F32FC" w:rsidRDefault="0043760B" w:rsidP="00BA6AB1">
      <w:pPr>
        <w:pStyle w:val="a3"/>
        <w:numPr>
          <w:ilvl w:val="0"/>
          <w:numId w:val="6"/>
        </w:numPr>
        <w:spacing w:line="360" w:lineRule="auto"/>
        <w:contextualSpacing/>
        <w:jc w:val="both"/>
        <w:rPr>
          <w:color w:val="D16349"/>
          <w:sz w:val="28"/>
          <w:szCs w:val="28"/>
          <w:lang w:bidi="ar-IQ"/>
        </w:rPr>
      </w:pPr>
      <w:r w:rsidRPr="000F32FC">
        <w:rPr>
          <w:rFonts w:eastAsia="+mn-ea"/>
          <w:color w:val="000000"/>
          <w:kern w:val="24"/>
          <w:sz w:val="28"/>
          <w:szCs w:val="28"/>
          <w:rtl/>
          <w:lang w:bidi="ar-IQ"/>
        </w:rPr>
        <w:t>تعد نسبة التصافي من الصفات الاقتصادية المهمة بالنسبة لمنتجي اللحوم لانها المقياس الرئيس الذي يحدد كمية اللحم الذي ينتجه الحيوان وبالتالي الربح الذي يدره انتاج</w:t>
      </w:r>
      <w:r>
        <w:rPr>
          <w:rFonts w:eastAsia="+mn-ea"/>
          <w:color w:val="000000"/>
          <w:kern w:val="24"/>
          <w:sz w:val="28"/>
          <w:szCs w:val="28"/>
          <w:rtl/>
          <w:lang w:bidi="ar-IQ"/>
        </w:rPr>
        <w:t xml:space="preserve"> للحوم على المربي</w:t>
      </w:r>
      <w:r>
        <w:rPr>
          <w:rFonts w:eastAsia="+mn-ea" w:hint="cs"/>
          <w:color w:val="000000"/>
          <w:kern w:val="24"/>
          <w:sz w:val="28"/>
          <w:szCs w:val="28"/>
          <w:rtl/>
          <w:lang w:bidi="ar-IQ"/>
        </w:rPr>
        <w:t xml:space="preserve"> ففي اغلب الحالات تكون العلاقة </w:t>
      </w:r>
      <w:r w:rsidRPr="004638BF">
        <w:rPr>
          <w:rFonts w:eastAsia="+mn-ea" w:hint="cs"/>
          <w:kern w:val="24"/>
          <w:sz w:val="28"/>
          <w:szCs w:val="28"/>
          <w:rtl/>
          <w:lang w:bidi="ar-IQ"/>
        </w:rPr>
        <w:t>مو</w:t>
      </w:r>
      <w:r w:rsidRPr="004638BF">
        <w:rPr>
          <w:rFonts w:hint="cs"/>
          <w:sz w:val="28"/>
          <w:szCs w:val="28"/>
          <w:rtl/>
          <w:lang w:bidi="ar-IQ"/>
        </w:rPr>
        <w:t>جبة بين وزن الحيوان الحي ونسبة التصافي</w:t>
      </w:r>
      <w:r w:rsidRPr="000F32FC">
        <w:rPr>
          <w:rFonts w:eastAsia="+mn-ea"/>
          <w:color w:val="000000"/>
          <w:kern w:val="24"/>
          <w:sz w:val="28"/>
          <w:szCs w:val="28"/>
          <w:rtl/>
          <w:lang w:bidi="ar-IQ"/>
        </w:rPr>
        <w:t xml:space="preserve"> </w:t>
      </w:r>
      <w:r>
        <w:rPr>
          <w:rFonts w:eastAsia="+mn-ea" w:hint="cs"/>
          <w:color w:val="000000"/>
          <w:kern w:val="24"/>
          <w:sz w:val="28"/>
          <w:szCs w:val="28"/>
          <w:rtl/>
          <w:lang w:bidi="ar-IQ"/>
        </w:rPr>
        <w:t xml:space="preserve"> اي ان زيادة وزن الحيوان تؤدي الى زيادة كمية اللحم المنتج منه . </w:t>
      </w:r>
      <w:r w:rsidRPr="000F32FC">
        <w:rPr>
          <w:rFonts w:eastAsia="+mn-ea"/>
          <w:color w:val="000000"/>
          <w:kern w:val="24"/>
          <w:sz w:val="28"/>
          <w:szCs w:val="28"/>
          <w:rtl/>
          <w:lang w:bidi="ar-IQ"/>
        </w:rPr>
        <w:t xml:space="preserve">نسبة التصافي  يمكن ان تتاثر بعدة </w:t>
      </w:r>
      <w:r w:rsidRPr="00BA6AB1">
        <w:rPr>
          <w:rFonts w:eastAsia="+mn-ea"/>
          <w:color w:val="000000"/>
          <w:kern w:val="24"/>
          <w:sz w:val="28"/>
          <w:szCs w:val="28"/>
          <w:u w:val="single"/>
          <w:rtl/>
          <w:lang w:bidi="ar-IQ"/>
        </w:rPr>
        <w:t>عوامل يمكن ان تؤدي الى زيادتها او خفضها وهذه العوامل هي</w:t>
      </w:r>
      <w:r w:rsidRPr="000F32FC">
        <w:rPr>
          <w:rFonts w:eastAsia="+mn-ea"/>
          <w:color w:val="000000"/>
          <w:kern w:val="24"/>
          <w:sz w:val="28"/>
          <w:szCs w:val="28"/>
          <w:rtl/>
          <w:lang w:bidi="ar-IQ"/>
        </w:rPr>
        <w:t>:</w:t>
      </w:r>
    </w:p>
    <w:p w:rsidR="0043760B" w:rsidRPr="00695AEB" w:rsidRDefault="0043760B" w:rsidP="0043760B">
      <w:pPr>
        <w:spacing w:line="360" w:lineRule="auto"/>
        <w:ind w:left="-2"/>
        <w:contextualSpacing/>
        <w:jc w:val="both"/>
        <w:rPr>
          <w:color w:val="000000"/>
          <w:sz w:val="28"/>
          <w:szCs w:val="28"/>
          <w:rtl/>
          <w:lang w:bidi="ar-IQ"/>
        </w:rPr>
      </w:pPr>
      <w:r w:rsidRPr="00695AEB">
        <w:rPr>
          <w:rFonts w:eastAsia="+mn-ea"/>
          <w:b/>
          <w:bCs/>
          <w:color w:val="000000"/>
          <w:kern w:val="24"/>
          <w:sz w:val="28"/>
          <w:szCs w:val="28"/>
          <w:rtl/>
          <w:lang w:bidi="ar-IQ"/>
        </w:rPr>
        <w:t>أ- نوع الحيوان وسلالته:</w:t>
      </w:r>
    </w:p>
    <w:p w:rsidR="0043760B" w:rsidRPr="000F32FC" w:rsidRDefault="0043760B" w:rsidP="0043760B">
      <w:pPr>
        <w:spacing w:line="360" w:lineRule="auto"/>
        <w:ind w:left="-2"/>
        <w:contextualSpacing/>
        <w:jc w:val="both"/>
        <w:rPr>
          <w:color w:val="D16349"/>
          <w:sz w:val="28"/>
          <w:szCs w:val="28"/>
          <w:rtl/>
          <w:lang w:bidi="ar-IQ"/>
        </w:rPr>
      </w:pPr>
      <w:r w:rsidRPr="000F32FC">
        <w:rPr>
          <w:rFonts w:eastAsia="+mn-ea" w:hint="cs"/>
          <w:color w:val="000000"/>
          <w:kern w:val="24"/>
          <w:sz w:val="28"/>
          <w:szCs w:val="28"/>
          <w:rtl/>
          <w:lang w:bidi="ar-IQ"/>
        </w:rPr>
        <w:t xml:space="preserve">     </w:t>
      </w:r>
      <w:r w:rsidRPr="000F32FC">
        <w:rPr>
          <w:rFonts w:eastAsia="+mn-ea"/>
          <w:color w:val="000000"/>
          <w:kern w:val="24"/>
          <w:sz w:val="28"/>
          <w:szCs w:val="28"/>
          <w:rtl/>
          <w:lang w:bidi="ar-IQ"/>
        </w:rPr>
        <w:t xml:space="preserve">تختلف نسبة التصافي في انواع الحيوانات </w:t>
      </w:r>
      <w:r w:rsidR="00BA6AB1">
        <w:rPr>
          <w:rFonts w:eastAsia="+mn-ea" w:hint="cs"/>
          <w:color w:val="000000"/>
          <w:kern w:val="24"/>
          <w:sz w:val="28"/>
          <w:szCs w:val="28"/>
          <w:rtl/>
          <w:lang w:bidi="ar-IQ"/>
        </w:rPr>
        <w:t>ا</w:t>
      </w:r>
      <w:r w:rsidR="00BA6AB1">
        <w:rPr>
          <w:rFonts w:eastAsia="+mn-ea"/>
          <w:color w:val="000000"/>
          <w:kern w:val="24"/>
          <w:sz w:val="28"/>
          <w:szCs w:val="28"/>
          <w:rtl/>
          <w:lang w:bidi="ar-IQ"/>
        </w:rPr>
        <w:t xml:space="preserve">لمختلفة </w:t>
      </w:r>
      <w:r w:rsidR="00BA6AB1">
        <w:rPr>
          <w:rFonts w:eastAsia="+mn-ea" w:hint="cs"/>
          <w:color w:val="000000"/>
          <w:kern w:val="24"/>
          <w:sz w:val="28"/>
          <w:szCs w:val="28"/>
          <w:rtl/>
          <w:lang w:bidi="ar-IQ"/>
        </w:rPr>
        <w:t xml:space="preserve">حيث </w:t>
      </w:r>
      <w:r w:rsidRPr="000F32FC">
        <w:rPr>
          <w:rFonts w:eastAsia="+mn-ea"/>
          <w:color w:val="000000"/>
          <w:kern w:val="24"/>
          <w:sz w:val="28"/>
          <w:szCs w:val="28"/>
          <w:rtl/>
          <w:lang w:bidi="ar-IQ"/>
        </w:rPr>
        <w:t xml:space="preserve"> ان القناة الهضمية في الحيوانات المجترة كبيرة وتتسع لكمية كبيرة من الغذاء فانها تعمل على تقليل نسبة التصافي في مثل هذه الحيوانات.</w:t>
      </w:r>
    </w:p>
    <w:p w:rsidR="002D6877" w:rsidRDefault="0043760B" w:rsidP="002D6877">
      <w:pPr>
        <w:pStyle w:val="a3"/>
        <w:spacing w:line="360" w:lineRule="auto"/>
        <w:ind w:left="-2"/>
        <w:contextualSpacing/>
        <w:jc w:val="both"/>
        <w:rPr>
          <w:rFonts w:eastAsia="+mn-ea"/>
          <w:color w:val="000000"/>
          <w:kern w:val="24"/>
          <w:sz w:val="28"/>
          <w:szCs w:val="28"/>
          <w:rtl/>
          <w:lang w:bidi="ar-IQ"/>
        </w:rPr>
      </w:pPr>
      <w:r w:rsidRPr="000F32FC">
        <w:rPr>
          <w:rFonts w:eastAsia="+mn-ea" w:hint="cs"/>
          <w:color w:val="000000"/>
          <w:kern w:val="24"/>
          <w:sz w:val="28"/>
          <w:szCs w:val="28"/>
          <w:rtl/>
          <w:lang w:bidi="ar-IQ"/>
        </w:rPr>
        <w:t xml:space="preserve">   </w:t>
      </w:r>
      <w:r w:rsidR="002D6877" w:rsidRPr="002D6877">
        <w:rPr>
          <w:rFonts w:eastAsia="+mn-ea" w:hint="cs"/>
          <w:b/>
          <w:bCs/>
          <w:color w:val="000000"/>
          <w:kern w:val="24"/>
          <w:sz w:val="28"/>
          <w:szCs w:val="28"/>
          <w:rtl/>
          <w:lang w:bidi="ar-IQ"/>
        </w:rPr>
        <w:t xml:space="preserve">الحجم </w:t>
      </w:r>
      <w:r w:rsidR="002D6877">
        <w:rPr>
          <w:rFonts w:eastAsia="+mn-ea" w:hint="cs"/>
          <w:color w:val="000000"/>
          <w:kern w:val="24"/>
          <w:sz w:val="28"/>
          <w:szCs w:val="28"/>
          <w:rtl/>
          <w:lang w:bidi="ar-IQ"/>
        </w:rPr>
        <w:t>--</w:t>
      </w:r>
      <w:r w:rsidRPr="000F32FC">
        <w:rPr>
          <w:rFonts w:eastAsia="+mn-ea" w:hint="cs"/>
          <w:color w:val="000000"/>
          <w:kern w:val="24"/>
          <w:sz w:val="28"/>
          <w:szCs w:val="28"/>
          <w:rtl/>
          <w:lang w:bidi="ar-IQ"/>
        </w:rPr>
        <w:t xml:space="preserve">  </w:t>
      </w:r>
      <w:r w:rsidRPr="000F32FC">
        <w:rPr>
          <w:rFonts w:eastAsia="+mn-ea"/>
          <w:color w:val="000000"/>
          <w:kern w:val="24"/>
          <w:sz w:val="28"/>
          <w:szCs w:val="28"/>
          <w:rtl/>
          <w:lang w:bidi="ar-IQ"/>
        </w:rPr>
        <w:t>يؤثر حجم الحيوان على نسبة التصافي ايضا لذلك فان نسبة التصافي في الحيوانات الكبيرة مثل الابقار والجاموس تختلف عنها في الحيوانات الصغيرة مثل الماعز والاغنام.</w:t>
      </w:r>
    </w:p>
    <w:p w:rsidR="002D6877" w:rsidRPr="002D6877" w:rsidRDefault="002D6877" w:rsidP="002D6877">
      <w:pPr>
        <w:pStyle w:val="a3"/>
        <w:spacing w:line="360" w:lineRule="auto"/>
        <w:ind w:left="-2"/>
        <w:contextualSpacing/>
        <w:jc w:val="both"/>
        <w:rPr>
          <w:rFonts w:eastAsia="+mn-ea"/>
          <w:color w:val="000000"/>
          <w:kern w:val="24"/>
          <w:sz w:val="28"/>
          <w:szCs w:val="28"/>
          <w:rtl/>
          <w:lang w:bidi="ar-IQ"/>
        </w:rPr>
      </w:pPr>
      <w:r>
        <w:rPr>
          <w:rFonts w:eastAsia="+mn-ea" w:hint="cs"/>
          <w:color w:val="000000"/>
          <w:kern w:val="24"/>
          <w:sz w:val="28"/>
          <w:szCs w:val="28"/>
          <w:rtl/>
          <w:lang w:bidi="ar-IQ"/>
        </w:rPr>
        <w:t xml:space="preserve"> </w:t>
      </w:r>
    </w:p>
    <w:p w:rsidR="002D6877" w:rsidRDefault="002D6877" w:rsidP="0043760B">
      <w:pPr>
        <w:pStyle w:val="a3"/>
        <w:spacing w:line="360" w:lineRule="auto"/>
        <w:ind w:left="-2"/>
        <w:contextualSpacing/>
        <w:jc w:val="both"/>
        <w:rPr>
          <w:rFonts w:eastAsia="+mn-ea"/>
          <w:b/>
          <w:bCs/>
          <w:color w:val="000000"/>
          <w:kern w:val="24"/>
          <w:sz w:val="28"/>
          <w:szCs w:val="28"/>
          <w:rtl/>
          <w:lang w:bidi="ar-IQ"/>
        </w:rPr>
      </w:pPr>
      <w:r w:rsidRPr="002D6877">
        <w:rPr>
          <w:rFonts w:eastAsia="+mn-ea" w:hint="cs"/>
          <w:b/>
          <w:bCs/>
          <w:color w:val="000000"/>
          <w:kern w:val="24"/>
          <w:sz w:val="28"/>
          <w:szCs w:val="28"/>
          <w:rtl/>
          <w:lang w:bidi="ar-IQ"/>
        </w:rPr>
        <w:t>سلالة</w:t>
      </w:r>
      <w:r>
        <w:rPr>
          <w:rFonts w:eastAsia="+mn-ea" w:hint="cs"/>
          <w:color w:val="000000"/>
          <w:kern w:val="24"/>
          <w:sz w:val="28"/>
          <w:szCs w:val="28"/>
          <w:rtl/>
          <w:lang w:bidi="ar-IQ"/>
        </w:rPr>
        <w:t>--</w:t>
      </w:r>
      <w:r w:rsidR="0043760B" w:rsidRPr="000F32FC">
        <w:rPr>
          <w:rFonts w:eastAsia="+mn-ea"/>
          <w:color w:val="000000"/>
          <w:kern w:val="24"/>
          <w:sz w:val="28"/>
          <w:szCs w:val="28"/>
          <w:rtl/>
          <w:lang w:bidi="ar-IQ"/>
        </w:rPr>
        <w:t xml:space="preserve"> وهناك اختلافات في نسب التصافي ايضا بين سلالات النوع الواحد في الحيوانات ففي حيوانات اللحم نسبة التصافي اعلى منها في الحيوانات ثنائية الغرض او حيوانات الحليب. وايضا </w:t>
      </w:r>
      <w:r w:rsidR="0043760B" w:rsidRPr="000F32FC">
        <w:rPr>
          <w:rFonts w:eastAsia="+mn-ea"/>
          <w:color w:val="000000"/>
          <w:kern w:val="24"/>
          <w:sz w:val="28"/>
          <w:szCs w:val="28"/>
          <w:rtl/>
          <w:lang w:bidi="ar-IQ"/>
        </w:rPr>
        <w:lastRenderedPageBreak/>
        <w:t>تكون نسبة التصافي في حيوانات ماشية اللحم النقية مثل الهيرفورد والابردين انجس اعلى منها في حيوانات اللحم المحلية. فبصورة عامة تبلغ نسبة التصافي في ماشية اللحم الاصلية 60-65% او اكثر بينما في الماشية المحلية تتراوح بين 40-55% او اكثر قليلا.</w:t>
      </w:r>
    </w:p>
    <w:p w:rsidR="0043760B" w:rsidRPr="001E1467" w:rsidRDefault="0043760B" w:rsidP="0043760B">
      <w:pPr>
        <w:pStyle w:val="a3"/>
        <w:spacing w:line="360" w:lineRule="auto"/>
        <w:ind w:left="-2"/>
        <w:contextualSpacing/>
        <w:jc w:val="both"/>
        <w:rPr>
          <w:color w:val="D16349"/>
          <w:sz w:val="28"/>
          <w:szCs w:val="28"/>
          <w:u w:val="single"/>
          <w:lang w:bidi="ar-IQ"/>
        </w:rPr>
      </w:pPr>
      <w:r w:rsidRPr="001E1467">
        <w:rPr>
          <w:rFonts w:eastAsia="+mn-ea"/>
          <w:b/>
          <w:bCs/>
          <w:color w:val="000000"/>
          <w:kern w:val="24"/>
          <w:sz w:val="28"/>
          <w:szCs w:val="28"/>
          <w:u w:val="single"/>
          <w:rtl/>
          <w:lang w:bidi="ar-IQ"/>
        </w:rPr>
        <w:t xml:space="preserve"> ب- الجنس:</w:t>
      </w:r>
    </w:p>
    <w:p w:rsidR="0043760B" w:rsidRDefault="0043760B" w:rsidP="001E1467">
      <w:pPr>
        <w:pStyle w:val="a3"/>
        <w:spacing w:line="360" w:lineRule="auto"/>
        <w:ind w:left="-2"/>
        <w:contextualSpacing/>
        <w:jc w:val="both"/>
        <w:rPr>
          <w:rFonts w:eastAsia="+mn-ea"/>
          <w:color w:val="000000"/>
          <w:kern w:val="24"/>
          <w:sz w:val="28"/>
          <w:szCs w:val="28"/>
          <w:rtl/>
          <w:lang w:bidi="ar-IQ"/>
        </w:rPr>
      </w:pPr>
      <w:r w:rsidRPr="000F32FC">
        <w:rPr>
          <w:rFonts w:eastAsia="+mn-ea"/>
          <w:color w:val="000000"/>
          <w:kern w:val="24"/>
          <w:sz w:val="28"/>
          <w:szCs w:val="28"/>
          <w:rtl/>
          <w:lang w:bidi="ar-IQ"/>
        </w:rPr>
        <w:t>تتفوق الذكور على الاناث في نسبة التصافي ويمكن ان يعود السبب الى زيادة سمنة الذكور وتكامل بنائها العضلي وتكوينة اجسامها بالمقارنة مع الاناث التي لم تكن حيوانات مخصصة لانتاج للحم اصلا..</w:t>
      </w:r>
      <w:r w:rsidRPr="000F32FC">
        <w:rPr>
          <w:rFonts w:eastAsia="+mn-ea"/>
          <w:b/>
          <w:bCs/>
          <w:color w:val="000000"/>
          <w:kern w:val="24"/>
          <w:sz w:val="28"/>
          <w:szCs w:val="28"/>
          <w:rtl/>
          <w:lang w:bidi="ar-IQ"/>
        </w:rPr>
        <w:t xml:space="preserve"> </w:t>
      </w:r>
      <w:r w:rsidRPr="00C17746">
        <w:rPr>
          <w:rFonts w:eastAsia="+mn-ea" w:hint="cs"/>
          <w:color w:val="000000"/>
          <w:kern w:val="24"/>
          <w:sz w:val="28"/>
          <w:szCs w:val="28"/>
          <w:rtl/>
          <w:lang w:bidi="ar-IQ"/>
        </w:rPr>
        <w:t>اما لتاثير الخصي  على نسبة التصافي فيعتقد البعض ان خصي العجول يزيد من نسبة التصافي بالمقارنة مع الثيران الا ان اغلب الباحثين لم يجدول فروقا معنوية بين نسبة التصاف</w:t>
      </w:r>
      <w:r w:rsidR="001E1467">
        <w:rPr>
          <w:rFonts w:eastAsia="+mn-ea" w:hint="cs"/>
          <w:color w:val="000000"/>
          <w:kern w:val="24"/>
          <w:sz w:val="28"/>
          <w:szCs w:val="28"/>
          <w:rtl/>
          <w:lang w:bidi="ar-IQ"/>
        </w:rPr>
        <w:t>ي</w:t>
      </w:r>
      <w:r w:rsidRPr="00C17746">
        <w:rPr>
          <w:rFonts w:eastAsia="+mn-ea" w:hint="cs"/>
          <w:color w:val="000000"/>
          <w:kern w:val="24"/>
          <w:sz w:val="28"/>
          <w:szCs w:val="28"/>
          <w:rtl/>
          <w:lang w:bidi="ar-IQ"/>
        </w:rPr>
        <w:t xml:space="preserve"> في العجول المخصية وغير المخصية لكنهم اكدوا ان عملية الخصي تؤدي الى تحسين صفات التذوق في اللحم فيها مثل الطراوة والنكهة.</w:t>
      </w:r>
    </w:p>
    <w:p w:rsidR="0006754F" w:rsidRPr="00C17746" w:rsidRDefault="0006754F" w:rsidP="0043760B">
      <w:pPr>
        <w:pStyle w:val="a3"/>
        <w:spacing w:line="360" w:lineRule="auto"/>
        <w:ind w:left="-2"/>
        <w:contextualSpacing/>
        <w:jc w:val="both"/>
        <w:rPr>
          <w:rFonts w:eastAsia="+mn-ea"/>
          <w:color w:val="000000"/>
          <w:kern w:val="24"/>
          <w:sz w:val="28"/>
          <w:szCs w:val="28"/>
          <w:rtl/>
          <w:lang w:bidi="ar-IQ"/>
        </w:rPr>
      </w:pPr>
    </w:p>
    <w:p w:rsidR="0043760B" w:rsidRDefault="0043760B" w:rsidP="0043760B">
      <w:pPr>
        <w:pStyle w:val="a3"/>
        <w:spacing w:line="360" w:lineRule="auto"/>
        <w:ind w:left="-2"/>
        <w:contextualSpacing/>
        <w:jc w:val="both"/>
        <w:rPr>
          <w:color w:val="D16349"/>
          <w:sz w:val="28"/>
          <w:szCs w:val="28"/>
          <w:u w:val="single"/>
          <w:rtl/>
          <w:lang w:bidi="ar-IQ"/>
        </w:rPr>
      </w:pPr>
      <w:r w:rsidRPr="001E1467">
        <w:rPr>
          <w:rFonts w:eastAsia="+mn-ea"/>
          <w:b/>
          <w:bCs/>
          <w:color w:val="000000"/>
          <w:kern w:val="24"/>
          <w:sz w:val="28"/>
          <w:szCs w:val="28"/>
          <w:u w:val="single"/>
          <w:rtl/>
          <w:lang w:bidi="ar-IQ"/>
        </w:rPr>
        <w:t>ج_ العمر او الوزن:</w:t>
      </w:r>
    </w:p>
    <w:p w:rsidR="001E1467" w:rsidRPr="001E1467" w:rsidRDefault="001E1467" w:rsidP="0043760B">
      <w:pPr>
        <w:pStyle w:val="a3"/>
        <w:spacing w:line="360" w:lineRule="auto"/>
        <w:ind w:left="-2"/>
        <w:contextualSpacing/>
        <w:jc w:val="both"/>
        <w:rPr>
          <w:color w:val="D16349"/>
          <w:sz w:val="28"/>
          <w:szCs w:val="28"/>
          <w:u w:val="single"/>
          <w:lang w:bidi="ar-IQ"/>
        </w:rPr>
      </w:pPr>
    </w:p>
    <w:p w:rsidR="0043760B" w:rsidRPr="000F32FC" w:rsidRDefault="0043760B" w:rsidP="0043760B">
      <w:pPr>
        <w:pStyle w:val="a3"/>
        <w:numPr>
          <w:ilvl w:val="0"/>
          <w:numId w:val="2"/>
        </w:numPr>
        <w:tabs>
          <w:tab w:val="clear" w:pos="720"/>
          <w:tab w:val="num" w:pos="139"/>
        </w:tabs>
        <w:spacing w:line="360" w:lineRule="auto"/>
        <w:ind w:left="-2" w:firstLine="0"/>
        <w:contextualSpacing/>
        <w:jc w:val="both"/>
        <w:rPr>
          <w:color w:val="D16349"/>
          <w:sz w:val="28"/>
          <w:szCs w:val="28"/>
          <w:lang w:bidi="ar-IQ"/>
        </w:rPr>
      </w:pPr>
      <w:r w:rsidRPr="000F32FC">
        <w:rPr>
          <w:rFonts w:eastAsia="+mn-ea"/>
          <w:color w:val="000000"/>
          <w:kern w:val="24"/>
          <w:sz w:val="28"/>
          <w:szCs w:val="28"/>
          <w:rtl/>
          <w:lang w:bidi="ar-IQ"/>
        </w:rPr>
        <w:t xml:space="preserve">   ترتبط نسبة التصافي عادة بوزن الحيوان عند الذبح ويرتبط هذا بدوره بعمر الحيوان. حيث يزداد وزن الحيوان بزيادة عمره ويؤدي هذا الى زيادة نسبة التصافي. فان نسبة التصافي في الحيوانات صغيرة العمر (قليلة الوزن) اقل منها في الحيوانات الناضجة (عالية الوزن) ويعود السبب الى زيادة الراس والارجل وبعض اعضاء الجسم الاخرى بالمقارنة مع مجمل وزن الجسم في لحيوانات الصغيرة العمر.ان زيادة عمر الحيوان (بعد النضوج الجسمي) يؤدي الى خفض نسبة التصافي بسبب زيادة ترسب الدهن حول الاحشاء والقناة الهضمية.</w:t>
      </w:r>
    </w:p>
    <w:p w:rsidR="0043760B" w:rsidRDefault="0043760B" w:rsidP="0043760B">
      <w:pPr>
        <w:pStyle w:val="a3"/>
        <w:spacing w:line="360" w:lineRule="auto"/>
        <w:ind w:left="-2"/>
        <w:contextualSpacing/>
        <w:jc w:val="both"/>
        <w:rPr>
          <w:color w:val="000000"/>
          <w:sz w:val="28"/>
          <w:szCs w:val="28"/>
          <w:rtl/>
          <w:lang w:bidi="ar-IQ"/>
        </w:rPr>
      </w:pPr>
      <w:r w:rsidRPr="00695AEB">
        <w:rPr>
          <w:rFonts w:eastAsia="+mn-ea"/>
          <w:b/>
          <w:bCs/>
          <w:color w:val="000000"/>
          <w:kern w:val="24"/>
          <w:sz w:val="28"/>
          <w:szCs w:val="28"/>
          <w:rtl/>
          <w:lang w:bidi="ar-IQ"/>
        </w:rPr>
        <w:t xml:space="preserve"> د – مستوى التغذية:</w:t>
      </w:r>
    </w:p>
    <w:p w:rsidR="001E1467" w:rsidRPr="00695AEB" w:rsidRDefault="001E1467" w:rsidP="0043760B">
      <w:pPr>
        <w:pStyle w:val="a3"/>
        <w:spacing w:line="360" w:lineRule="auto"/>
        <w:ind w:left="-2"/>
        <w:contextualSpacing/>
        <w:jc w:val="both"/>
        <w:rPr>
          <w:color w:val="000000"/>
          <w:sz w:val="28"/>
          <w:szCs w:val="28"/>
          <w:rtl/>
          <w:lang w:bidi="ar-IQ"/>
        </w:rPr>
      </w:pPr>
    </w:p>
    <w:p w:rsidR="0043760B" w:rsidRDefault="0043760B" w:rsidP="001E1467">
      <w:pPr>
        <w:pStyle w:val="a3"/>
        <w:spacing w:line="360" w:lineRule="auto"/>
        <w:ind w:left="-2"/>
        <w:contextualSpacing/>
        <w:jc w:val="both"/>
        <w:rPr>
          <w:color w:val="D16349"/>
          <w:sz w:val="28"/>
          <w:szCs w:val="28"/>
          <w:lang w:bidi="ar-IQ"/>
        </w:rPr>
      </w:pPr>
      <w:r w:rsidRPr="000F32FC">
        <w:rPr>
          <w:rFonts w:eastAsia="+mn-ea"/>
          <w:color w:val="000000"/>
          <w:kern w:val="24"/>
          <w:sz w:val="28"/>
          <w:szCs w:val="28"/>
          <w:rtl/>
          <w:lang w:bidi="ar-IQ"/>
        </w:rPr>
        <w:t xml:space="preserve">  تؤثر طريقة تربية الحيوانات او نظام تغذيتها على اداء الحيوانات وصفاتها الانتاجية ومنها نسبة التصافي. وبصورة عامة تؤدي التغذية على العلف المركز الى زيادة نسبة التصافي بالمقارنة مع التغذية على العلف الخشن. فان زيادة نسبة العلف المركز في العليقة يؤدي الى خفض نسبة وزن القناة الهضمية اضافة الى ان العلف المركز يؤدي الى رفع الطاقة في العليقة وبالتالي زيادة ترسيب الدهن في الذبيحة ومن ثم رفع نسبة التصافي. كذلك فان التغذية المركزة في الفترة الاخيرة قبل الذبح تزيد ترسب الدهن في الذبيحة وتؤدي الى زيادة نسبة التصافي.</w:t>
      </w:r>
    </w:p>
    <w:p w:rsidR="0043760B" w:rsidRDefault="0043760B" w:rsidP="001E1467">
      <w:pPr>
        <w:tabs>
          <w:tab w:val="num" w:pos="139"/>
        </w:tabs>
        <w:spacing w:line="360" w:lineRule="auto"/>
        <w:contextualSpacing/>
        <w:jc w:val="both"/>
        <w:rPr>
          <w:color w:val="D16349"/>
          <w:sz w:val="28"/>
          <w:szCs w:val="28"/>
          <w:rtl/>
          <w:lang w:bidi="ar-IQ"/>
        </w:rPr>
      </w:pPr>
    </w:p>
    <w:p w:rsidR="001E1467" w:rsidRDefault="001E1467" w:rsidP="001E1467">
      <w:pPr>
        <w:tabs>
          <w:tab w:val="num" w:pos="139"/>
        </w:tabs>
        <w:spacing w:line="360" w:lineRule="auto"/>
        <w:contextualSpacing/>
        <w:jc w:val="both"/>
        <w:rPr>
          <w:color w:val="D16349"/>
          <w:sz w:val="28"/>
          <w:szCs w:val="28"/>
          <w:rtl/>
          <w:lang w:bidi="ar-IQ"/>
        </w:rPr>
      </w:pPr>
    </w:p>
    <w:p w:rsidR="001E1467" w:rsidRPr="001E1467" w:rsidRDefault="001E1467" w:rsidP="001E1467">
      <w:pPr>
        <w:tabs>
          <w:tab w:val="num" w:pos="139"/>
        </w:tabs>
        <w:spacing w:line="360" w:lineRule="auto"/>
        <w:contextualSpacing/>
        <w:jc w:val="both"/>
        <w:rPr>
          <w:color w:val="D16349"/>
          <w:sz w:val="28"/>
          <w:szCs w:val="28"/>
          <w:lang w:bidi="ar-IQ"/>
        </w:rPr>
      </w:pPr>
    </w:p>
    <w:p w:rsidR="0043760B" w:rsidRDefault="0043760B" w:rsidP="0043760B">
      <w:pPr>
        <w:pStyle w:val="a3"/>
        <w:spacing w:line="360" w:lineRule="auto"/>
        <w:ind w:left="-2"/>
        <w:contextualSpacing/>
        <w:jc w:val="both"/>
        <w:rPr>
          <w:color w:val="D16349"/>
          <w:sz w:val="28"/>
          <w:szCs w:val="28"/>
          <w:u w:val="single"/>
          <w:rtl/>
          <w:lang w:bidi="ar-IQ"/>
        </w:rPr>
      </w:pPr>
      <w:r w:rsidRPr="0006754F">
        <w:rPr>
          <w:rFonts w:eastAsia="+mn-ea"/>
          <w:b/>
          <w:bCs/>
          <w:color w:val="000000"/>
          <w:kern w:val="24"/>
          <w:sz w:val="28"/>
          <w:szCs w:val="28"/>
          <w:u w:val="single"/>
          <w:rtl/>
          <w:lang w:bidi="ar-IQ"/>
        </w:rPr>
        <w:t xml:space="preserve"> ثانيا - نسبة القطعيات الممتازة</w:t>
      </w:r>
    </w:p>
    <w:p w:rsidR="001E1467" w:rsidRPr="0006754F" w:rsidRDefault="001E1467" w:rsidP="0043760B">
      <w:pPr>
        <w:pStyle w:val="a3"/>
        <w:spacing w:line="360" w:lineRule="auto"/>
        <w:ind w:left="-2"/>
        <w:contextualSpacing/>
        <w:jc w:val="both"/>
        <w:rPr>
          <w:color w:val="D16349"/>
          <w:sz w:val="28"/>
          <w:szCs w:val="28"/>
          <w:u w:val="single"/>
          <w:lang w:bidi="ar-IQ"/>
        </w:rPr>
      </w:pPr>
    </w:p>
    <w:p w:rsidR="0043760B" w:rsidRPr="000F32FC" w:rsidRDefault="0043760B" w:rsidP="0043760B">
      <w:pPr>
        <w:spacing w:line="360" w:lineRule="auto"/>
        <w:ind w:left="-2"/>
        <w:contextualSpacing/>
        <w:jc w:val="both"/>
        <w:rPr>
          <w:color w:val="D16349"/>
          <w:sz w:val="28"/>
          <w:szCs w:val="28"/>
          <w:rtl/>
          <w:lang w:bidi="ar-IQ"/>
        </w:rPr>
      </w:pPr>
      <w:r w:rsidRPr="000F32FC">
        <w:rPr>
          <w:rFonts w:eastAsia="+mn-ea" w:hint="cs"/>
          <w:color w:val="000000"/>
          <w:kern w:val="24"/>
          <w:sz w:val="28"/>
          <w:szCs w:val="28"/>
          <w:rtl/>
          <w:lang w:bidi="ar-IQ"/>
        </w:rPr>
        <w:t xml:space="preserve">    </w:t>
      </w:r>
      <w:r w:rsidRPr="000F32FC">
        <w:rPr>
          <w:rFonts w:eastAsia="+mn-ea"/>
          <w:color w:val="000000"/>
          <w:kern w:val="24"/>
          <w:sz w:val="28"/>
          <w:szCs w:val="28"/>
          <w:rtl/>
          <w:lang w:bidi="ar-IQ"/>
        </w:rPr>
        <w:t xml:space="preserve">على الرغم من ان الارباع الخلفية تمثل النسبة الاوطا الا ان افضل القطعيات اللحمية واحسنها نوعا تستخرج من الارباع الخلفية، حيث ان اكثر الشرائح للحمية طراوة واعلاها سعرا تستخرج من المنطقة القطنية التي توجد في الربع الخلفي اضافة الى احتواء الربع الخلفي على شرائح الفخذ التي تمتاز باحتوائها على نسبة عالية من العضلات اللحمية بالمقارنة مع نسب العظام والدهن والتي تصلح لكثير من الاستعمالات اثناء الطبخ. يمكن ان تكون افضل منطقة في الارباع الامامية هي منطقة الاضلاع الظهرية. اما منطقة الاكتاف التي تقع في الربع الامامي فان لحمها اقل طراوة ولا يضاهي شرائح المناطق الاخرى في الذبيحة. </w:t>
      </w:r>
    </w:p>
    <w:p w:rsidR="0043760B" w:rsidRDefault="0043760B" w:rsidP="0043760B">
      <w:pPr>
        <w:pStyle w:val="a3"/>
        <w:numPr>
          <w:ilvl w:val="0"/>
          <w:numId w:val="4"/>
        </w:numPr>
        <w:tabs>
          <w:tab w:val="clear" w:pos="720"/>
          <w:tab w:val="num" w:pos="139"/>
        </w:tabs>
        <w:spacing w:line="360" w:lineRule="auto"/>
        <w:ind w:left="-2" w:firstLine="0"/>
        <w:contextualSpacing/>
        <w:jc w:val="both"/>
        <w:rPr>
          <w:sz w:val="28"/>
          <w:szCs w:val="28"/>
          <w:lang w:bidi="ar-IQ"/>
        </w:rPr>
      </w:pPr>
      <w:r w:rsidRPr="000F32FC">
        <w:rPr>
          <w:rFonts w:eastAsia="+mn-ea"/>
          <w:color w:val="000000"/>
          <w:kern w:val="24"/>
          <w:sz w:val="28"/>
          <w:szCs w:val="28"/>
          <w:rtl/>
          <w:lang w:bidi="ar-IQ"/>
        </w:rPr>
        <w:t>مما تنبين يتضح اهمية بعض القطعيات في الذبيحة من حيث المردود الاقتصادي لها الذي يعتمد على نوعيتها وصفاتها وطريقة استخدامها</w:t>
      </w:r>
      <w:r w:rsidRPr="00C17746">
        <w:rPr>
          <w:rFonts w:eastAsia="+mn-ea"/>
          <w:kern w:val="24"/>
          <w:sz w:val="28"/>
          <w:szCs w:val="28"/>
          <w:rtl/>
          <w:lang w:bidi="ar-IQ"/>
        </w:rPr>
        <w:t>.</w:t>
      </w:r>
      <w:r w:rsidRPr="00C17746">
        <w:rPr>
          <w:rFonts w:eastAsia="+mn-ea"/>
          <w:b/>
          <w:bCs/>
          <w:kern w:val="24"/>
          <w:sz w:val="28"/>
          <w:szCs w:val="28"/>
          <w:rtl/>
          <w:lang w:bidi="ar-IQ"/>
        </w:rPr>
        <w:t xml:space="preserve"> </w:t>
      </w:r>
      <w:r w:rsidRPr="00C17746">
        <w:rPr>
          <w:rFonts w:hint="cs"/>
          <w:sz w:val="28"/>
          <w:szCs w:val="28"/>
          <w:rtl/>
          <w:lang w:bidi="ar-IQ"/>
        </w:rPr>
        <w:t>ومن هنا يمكن ان يكون هدف المنتج هو باتجاه زياة نسبة القطعيات ذات النوعية الجيدة في الذبيحة او تحسين صفات ومواصفات القطعيات او المناطق الاخرى في الذبيحة الاقل جودة وهذا يتطلب سلسلة من الابحاث باتباع طرق التربية والتحسين او استخدام المعاملات الهرمونية او محفزات النمو او غيرها.</w:t>
      </w:r>
    </w:p>
    <w:p w:rsidR="0043760B" w:rsidRPr="00C17746" w:rsidRDefault="0043760B" w:rsidP="0043760B">
      <w:pPr>
        <w:pStyle w:val="a3"/>
        <w:spacing w:line="360" w:lineRule="auto"/>
        <w:ind w:left="-2"/>
        <w:contextualSpacing/>
        <w:jc w:val="both"/>
        <w:rPr>
          <w:sz w:val="28"/>
          <w:szCs w:val="28"/>
          <w:lang w:bidi="ar-IQ"/>
        </w:rPr>
      </w:pPr>
    </w:p>
    <w:p w:rsidR="0043760B" w:rsidRDefault="0043760B" w:rsidP="0043760B">
      <w:pPr>
        <w:pStyle w:val="a3"/>
        <w:spacing w:line="360" w:lineRule="auto"/>
        <w:ind w:left="-2"/>
        <w:contextualSpacing/>
        <w:jc w:val="both"/>
        <w:rPr>
          <w:rFonts w:eastAsia="+mn-ea"/>
          <w:b/>
          <w:bCs/>
          <w:color w:val="000000"/>
          <w:kern w:val="24"/>
          <w:sz w:val="28"/>
          <w:szCs w:val="28"/>
          <w:u w:val="single"/>
          <w:rtl/>
          <w:lang w:bidi="ar-IQ"/>
        </w:rPr>
      </w:pPr>
      <w:r w:rsidRPr="0006754F">
        <w:rPr>
          <w:rFonts w:eastAsia="+mn-ea"/>
          <w:b/>
          <w:bCs/>
          <w:color w:val="000000"/>
          <w:kern w:val="24"/>
          <w:sz w:val="28"/>
          <w:szCs w:val="28"/>
          <w:u w:val="single"/>
          <w:rtl/>
          <w:lang w:bidi="ar-IQ"/>
        </w:rPr>
        <w:t>ثالثا- نسبة اللحم الى الشحم الى العظام</w:t>
      </w:r>
    </w:p>
    <w:p w:rsidR="001E1467" w:rsidRPr="0006754F" w:rsidRDefault="001E1467" w:rsidP="0043760B">
      <w:pPr>
        <w:pStyle w:val="a3"/>
        <w:spacing w:line="360" w:lineRule="auto"/>
        <w:ind w:left="-2"/>
        <w:contextualSpacing/>
        <w:jc w:val="both"/>
        <w:rPr>
          <w:rFonts w:eastAsia="+mn-ea"/>
          <w:b/>
          <w:bCs/>
          <w:color w:val="000000"/>
          <w:kern w:val="24"/>
          <w:sz w:val="28"/>
          <w:szCs w:val="28"/>
          <w:u w:val="single"/>
          <w:rtl/>
          <w:lang w:bidi="ar-IQ"/>
        </w:rPr>
      </w:pPr>
    </w:p>
    <w:p w:rsidR="0043760B" w:rsidRPr="00C17746" w:rsidRDefault="0043760B" w:rsidP="0043760B">
      <w:pPr>
        <w:spacing w:line="360" w:lineRule="auto"/>
        <w:ind w:left="-2"/>
        <w:contextualSpacing/>
        <w:jc w:val="both"/>
        <w:rPr>
          <w:sz w:val="28"/>
          <w:szCs w:val="28"/>
          <w:rtl/>
          <w:lang w:bidi="ar-IQ"/>
        </w:rPr>
      </w:pPr>
      <w:r>
        <w:rPr>
          <w:rFonts w:eastAsia="+mn-ea" w:hint="cs"/>
          <w:color w:val="000000"/>
          <w:kern w:val="24"/>
          <w:sz w:val="28"/>
          <w:szCs w:val="28"/>
          <w:rtl/>
          <w:lang w:bidi="ar-IQ"/>
        </w:rPr>
        <w:t xml:space="preserve">     </w:t>
      </w:r>
      <w:r w:rsidRPr="000F32FC">
        <w:rPr>
          <w:rFonts w:eastAsia="+mn-ea"/>
          <w:color w:val="000000"/>
          <w:kern w:val="24"/>
          <w:sz w:val="28"/>
          <w:szCs w:val="28"/>
          <w:rtl/>
          <w:lang w:bidi="ar-IQ"/>
        </w:rPr>
        <w:t>عند شراء قطعة لحم من السوق يهتم المستهلك بكمية للحم الخالص الموجود في تلك القطعة. وان المستهلك يفضل الشرائح التي تحتوي على نسبة اكبر من العضلات اللحمية وليس الدهن او العظام.</w:t>
      </w:r>
      <w:r>
        <w:rPr>
          <w:rFonts w:hint="cs"/>
          <w:color w:val="D16349"/>
          <w:sz w:val="28"/>
          <w:szCs w:val="28"/>
          <w:rtl/>
          <w:lang w:bidi="ar-IQ"/>
        </w:rPr>
        <w:t xml:space="preserve"> </w:t>
      </w:r>
      <w:r w:rsidRPr="00C17746">
        <w:rPr>
          <w:rFonts w:hint="cs"/>
          <w:sz w:val="28"/>
          <w:szCs w:val="28"/>
          <w:rtl/>
          <w:lang w:bidi="ar-IQ"/>
        </w:rPr>
        <w:t>وبما ان الجزء الرئيسي من القطعة اللحمية الذي يؤكل هو العضلات وليس الدهن او العظام فان المستهلك يمكن ان يفضل الشرائح التي تحتوي على نسبة اكبر من العضلات اللحمية.</w:t>
      </w:r>
    </w:p>
    <w:p w:rsidR="0043760B" w:rsidRPr="000F32FC" w:rsidRDefault="0043760B" w:rsidP="0043760B">
      <w:pPr>
        <w:spacing w:line="360" w:lineRule="auto"/>
        <w:ind w:left="-2"/>
        <w:contextualSpacing/>
        <w:jc w:val="both"/>
        <w:rPr>
          <w:color w:val="D16349"/>
          <w:sz w:val="28"/>
          <w:szCs w:val="28"/>
          <w:lang w:bidi="ar-IQ"/>
        </w:rPr>
      </w:pPr>
      <w:r w:rsidRPr="000F32FC">
        <w:rPr>
          <w:rFonts w:eastAsia="+mn-ea"/>
          <w:color w:val="000000"/>
          <w:kern w:val="24"/>
          <w:sz w:val="28"/>
          <w:szCs w:val="28"/>
          <w:rtl/>
          <w:lang w:bidi="ar-IQ"/>
        </w:rPr>
        <w:t>تخضع العلاقة بين اللحم والدهن والعظام في الذبيحة الى مرحلة نمو الحيوان بالدرجة الرئيسية فكما تعلم ان العظام تشكل نسبة اكبر عندما يكون الحيوان صغير العمر وتصغر هذه النسبة كلما تقدم الحيوان بالعمر تجاه اكتمال النضوج الجسمي.</w:t>
      </w:r>
      <w:r w:rsidRPr="000F32FC">
        <w:rPr>
          <w:rFonts w:eastAsia="+mn-ea" w:hint="cs"/>
          <w:b/>
          <w:bCs/>
          <w:color w:val="000000"/>
          <w:kern w:val="24"/>
          <w:sz w:val="28"/>
          <w:szCs w:val="28"/>
          <w:rtl/>
          <w:lang w:bidi="ar-IQ"/>
        </w:rPr>
        <w:t xml:space="preserve">  </w:t>
      </w:r>
      <w:r w:rsidRPr="000F32FC">
        <w:rPr>
          <w:rFonts w:eastAsia="+mn-ea"/>
          <w:color w:val="000000"/>
          <w:kern w:val="24"/>
          <w:sz w:val="28"/>
          <w:szCs w:val="28"/>
          <w:rtl/>
          <w:lang w:bidi="ar-IQ"/>
        </w:rPr>
        <w:t xml:space="preserve">اما ترسيب الدهن في مواقع الجسم او لذبيحة المختلفة </w:t>
      </w:r>
      <w:r w:rsidR="001E1467" w:rsidRPr="000F32FC">
        <w:rPr>
          <w:rFonts w:eastAsia="+mn-ea" w:hint="cs"/>
          <w:color w:val="000000"/>
          <w:kern w:val="24"/>
          <w:sz w:val="28"/>
          <w:szCs w:val="28"/>
          <w:rtl/>
          <w:lang w:bidi="ar-IQ"/>
        </w:rPr>
        <w:t>فيأخذ</w:t>
      </w:r>
      <w:r w:rsidRPr="000F32FC">
        <w:rPr>
          <w:rFonts w:eastAsia="+mn-ea"/>
          <w:color w:val="000000"/>
          <w:kern w:val="24"/>
          <w:sz w:val="28"/>
          <w:szCs w:val="28"/>
          <w:rtl/>
          <w:lang w:bidi="ar-IQ"/>
        </w:rPr>
        <w:t xml:space="preserve"> اتجاها متصاعدا مع تقدم عمر الحيوان ويزداد ترسيب الدهون في الجسم بصورة متزايدة بعد بلوغ الحيوان مرحلة النضج الجسمي. ويكون نمو العضلات تدريجيا </w:t>
      </w:r>
      <w:r w:rsidRPr="000F32FC">
        <w:rPr>
          <w:rFonts w:eastAsia="+mn-ea"/>
          <w:color w:val="000000"/>
          <w:kern w:val="24"/>
          <w:sz w:val="28"/>
          <w:szCs w:val="28"/>
          <w:rtl/>
          <w:lang w:bidi="ar-IQ"/>
        </w:rPr>
        <w:lastRenderedPageBreak/>
        <w:t xml:space="preserve">بازدياد مر الحيوان وزيادة وزنه لكن نسبتها في الذبيحة يمكن ان تتناقص بتقدم العمر بسبب زيادة نسب الشحم. </w:t>
      </w:r>
    </w:p>
    <w:p w:rsidR="0043760B" w:rsidRPr="000F32FC" w:rsidRDefault="0043760B" w:rsidP="0043760B">
      <w:pPr>
        <w:numPr>
          <w:ilvl w:val="0"/>
          <w:numId w:val="4"/>
        </w:numPr>
        <w:tabs>
          <w:tab w:val="clear" w:pos="720"/>
          <w:tab w:val="num" w:pos="139"/>
        </w:tabs>
        <w:spacing w:after="0" w:line="360" w:lineRule="auto"/>
        <w:ind w:left="-2" w:firstLine="0"/>
        <w:contextualSpacing/>
        <w:jc w:val="both"/>
        <w:rPr>
          <w:color w:val="D16349"/>
          <w:sz w:val="28"/>
          <w:szCs w:val="28"/>
          <w:rtl/>
          <w:lang w:bidi="ar-IQ"/>
        </w:rPr>
      </w:pPr>
      <w:r w:rsidRPr="000F32FC">
        <w:rPr>
          <w:rFonts w:eastAsia="+mn-ea"/>
          <w:color w:val="000000"/>
          <w:kern w:val="24"/>
          <w:sz w:val="28"/>
          <w:szCs w:val="28"/>
          <w:rtl/>
          <w:lang w:bidi="ar-IQ"/>
        </w:rPr>
        <w:t xml:space="preserve">عادة يختلف نسب مكونات الذبيحة الفيزيائية وهي العضلات والدهن والعظام باختلاف نوع الحيوان وجنسه ايضا . فان ترسيب الدهن يكون في الاغنام اعلى منه في الماشية وعادة تميل الاناث او </w:t>
      </w:r>
      <w:r w:rsidR="00E00F2B">
        <w:rPr>
          <w:rFonts w:eastAsia="+mn-ea" w:hint="cs"/>
          <w:color w:val="000000"/>
          <w:kern w:val="24"/>
          <w:sz w:val="28"/>
          <w:szCs w:val="28"/>
          <w:rtl/>
          <w:lang w:bidi="ar-IQ"/>
        </w:rPr>
        <w:t>ا</w:t>
      </w:r>
      <w:r w:rsidRPr="000F32FC">
        <w:rPr>
          <w:rFonts w:eastAsia="+mn-ea"/>
          <w:color w:val="000000"/>
          <w:kern w:val="24"/>
          <w:sz w:val="28"/>
          <w:szCs w:val="28"/>
          <w:rtl/>
          <w:lang w:bidi="ar-IQ"/>
        </w:rPr>
        <w:t>لحيوانات المخصية الى ترسيب كميات اكبر من الدهن بالمقارنة مع الذكور.</w:t>
      </w:r>
    </w:p>
    <w:p w:rsidR="0081751B" w:rsidRDefault="0081751B">
      <w:pPr>
        <w:rPr>
          <w:lang w:bidi="ar-IQ"/>
        </w:rPr>
      </w:pPr>
    </w:p>
    <w:sectPr w:rsidR="0081751B" w:rsidSect="0006754F">
      <w:footerReference w:type="default" r:id="rId7"/>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0A2" w:rsidRDefault="008000A2" w:rsidP="00154369">
      <w:pPr>
        <w:spacing w:after="0" w:line="240" w:lineRule="auto"/>
      </w:pPr>
      <w:r>
        <w:separator/>
      </w:r>
    </w:p>
  </w:endnote>
  <w:endnote w:type="continuationSeparator" w:id="1">
    <w:p w:rsidR="008000A2" w:rsidRDefault="008000A2" w:rsidP="00154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69" w:rsidRDefault="00154369" w:rsidP="00154369">
    <w:pPr>
      <w:pStyle w:val="a5"/>
      <w:jc w:val="center"/>
      <w:rPr>
        <w:lang w:bidi="ar-IQ"/>
      </w:rPr>
    </w:pPr>
    <w:r>
      <w:rPr>
        <w:rFonts w:hint="eastAsia"/>
        <w:rtl/>
        <w:lang w:bidi="ar-IQ"/>
      </w:rPr>
      <w:t>أستاذ</w:t>
    </w:r>
    <w:r>
      <w:rPr>
        <w:rFonts w:hint="cs"/>
        <w:rtl/>
        <w:lang w:bidi="ar-IQ"/>
      </w:rPr>
      <w:t xml:space="preserve"> المادة:  أ.م.د.غيداء علي مكي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0A2" w:rsidRDefault="008000A2" w:rsidP="00154369">
      <w:pPr>
        <w:spacing w:after="0" w:line="240" w:lineRule="auto"/>
      </w:pPr>
      <w:r>
        <w:separator/>
      </w:r>
    </w:p>
  </w:footnote>
  <w:footnote w:type="continuationSeparator" w:id="1">
    <w:p w:rsidR="008000A2" w:rsidRDefault="008000A2" w:rsidP="00154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6456F"/>
    <w:multiLevelType w:val="hybridMultilevel"/>
    <w:tmpl w:val="04CA2FF8"/>
    <w:lvl w:ilvl="0" w:tplc="C63EBBAA">
      <w:start w:val="1"/>
      <w:numFmt w:val="bullet"/>
      <w:lvlText w:val="•"/>
      <w:lvlJc w:val="left"/>
      <w:pPr>
        <w:tabs>
          <w:tab w:val="num" w:pos="720"/>
        </w:tabs>
        <w:ind w:left="720" w:hanging="360"/>
      </w:pPr>
      <w:rPr>
        <w:rFonts w:ascii="Arial" w:hAnsi="Arial" w:hint="default"/>
      </w:rPr>
    </w:lvl>
    <w:lvl w:ilvl="1" w:tplc="0974EAAC" w:tentative="1">
      <w:start w:val="1"/>
      <w:numFmt w:val="bullet"/>
      <w:lvlText w:val="•"/>
      <w:lvlJc w:val="left"/>
      <w:pPr>
        <w:tabs>
          <w:tab w:val="num" w:pos="1440"/>
        </w:tabs>
        <w:ind w:left="1440" w:hanging="360"/>
      </w:pPr>
      <w:rPr>
        <w:rFonts w:ascii="Arial" w:hAnsi="Arial" w:hint="default"/>
      </w:rPr>
    </w:lvl>
    <w:lvl w:ilvl="2" w:tplc="6E4005B4" w:tentative="1">
      <w:start w:val="1"/>
      <w:numFmt w:val="bullet"/>
      <w:lvlText w:val="•"/>
      <w:lvlJc w:val="left"/>
      <w:pPr>
        <w:tabs>
          <w:tab w:val="num" w:pos="2160"/>
        </w:tabs>
        <w:ind w:left="2160" w:hanging="360"/>
      </w:pPr>
      <w:rPr>
        <w:rFonts w:ascii="Arial" w:hAnsi="Arial" w:hint="default"/>
      </w:rPr>
    </w:lvl>
    <w:lvl w:ilvl="3" w:tplc="4140A604" w:tentative="1">
      <w:start w:val="1"/>
      <w:numFmt w:val="bullet"/>
      <w:lvlText w:val="•"/>
      <w:lvlJc w:val="left"/>
      <w:pPr>
        <w:tabs>
          <w:tab w:val="num" w:pos="2880"/>
        </w:tabs>
        <w:ind w:left="2880" w:hanging="360"/>
      </w:pPr>
      <w:rPr>
        <w:rFonts w:ascii="Arial" w:hAnsi="Arial" w:hint="default"/>
      </w:rPr>
    </w:lvl>
    <w:lvl w:ilvl="4" w:tplc="99DE47C0" w:tentative="1">
      <w:start w:val="1"/>
      <w:numFmt w:val="bullet"/>
      <w:lvlText w:val="•"/>
      <w:lvlJc w:val="left"/>
      <w:pPr>
        <w:tabs>
          <w:tab w:val="num" w:pos="3600"/>
        </w:tabs>
        <w:ind w:left="3600" w:hanging="360"/>
      </w:pPr>
      <w:rPr>
        <w:rFonts w:ascii="Arial" w:hAnsi="Arial" w:hint="default"/>
      </w:rPr>
    </w:lvl>
    <w:lvl w:ilvl="5" w:tplc="056C54B4" w:tentative="1">
      <w:start w:val="1"/>
      <w:numFmt w:val="bullet"/>
      <w:lvlText w:val="•"/>
      <w:lvlJc w:val="left"/>
      <w:pPr>
        <w:tabs>
          <w:tab w:val="num" w:pos="4320"/>
        </w:tabs>
        <w:ind w:left="4320" w:hanging="360"/>
      </w:pPr>
      <w:rPr>
        <w:rFonts w:ascii="Arial" w:hAnsi="Arial" w:hint="default"/>
      </w:rPr>
    </w:lvl>
    <w:lvl w:ilvl="6" w:tplc="E7E60162" w:tentative="1">
      <w:start w:val="1"/>
      <w:numFmt w:val="bullet"/>
      <w:lvlText w:val="•"/>
      <w:lvlJc w:val="left"/>
      <w:pPr>
        <w:tabs>
          <w:tab w:val="num" w:pos="5040"/>
        </w:tabs>
        <w:ind w:left="5040" w:hanging="360"/>
      </w:pPr>
      <w:rPr>
        <w:rFonts w:ascii="Arial" w:hAnsi="Arial" w:hint="default"/>
      </w:rPr>
    </w:lvl>
    <w:lvl w:ilvl="7" w:tplc="5F1AFEFA" w:tentative="1">
      <w:start w:val="1"/>
      <w:numFmt w:val="bullet"/>
      <w:lvlText w:val="•"/>
      <w:lvlJc w:val="left"/>
      <w:pPr>
        <w:tabs>
          <w:tab w:val="num" w:pos="5760"/>
        </w:tabs>
        <w:ind w:left="5760" w:hanging="360"/>
      </w:pPr>
      <w:rPr>
        <w:rFonts w:ascii="Arial" w:hAnsi="Arial" w:hint="default"/>
      </w:rPr>
    </w:lvl>
    <w:lvl w:ilvl="8" w:tplc="4F061C0C" w:tentative="1">
      <w:start w:val="1"/>
      <w:numFmt w:val="bullet"/>
      <w:lvlText w:val="•"/>
      <w:lvlJc w:val="left"/>
      <w:pPr>
        <w:tabs>
          <w:tab w:val="num" w:pos="6480"/>
        </w:tabs>
        <w:ind w:left="6480" w:hanging="360"/>
      </w:pPr>
      <w:rPr>
        <w:rFonts w:ascii="Arial" w:hAnsi="Arial" w:hint="default"/>
      </w:rPr>
    </w:lvl>
  </w:abstractNum>
  <w:abstractNum w:abstractNumId="1">
    <w:nsid w:val="397E44B1"/>
    <w:multiLevelType w:val="hybridMultilevel"/>
    <w:tmpl w:val="E6D038CA"/>
    <w:lvl w:ilvl="0" w:tplc="22E048AE">
      <w:start w:val="1"/>
      <w:numFmt w:val="bullet"/>
      <w:lvlText w:val="•"/>
      <w:lvlJc w:val="left"/>
      <w:pPr>
        <w:tabs>
          <w:tab w:val="num" w:pos="720"/>
        </w:tabs>
        <w:ind w:left="720" w:hanging="360"/>
      </w:pPr>
      <w:rPr>
        <w:rFonts w:ascii="Arial" w:hAnsi="Arial" w:hint="default"/>
      </w:rPr>
    </w:lvl>
    <w:lvl w:ilvl="1" w:tplc="A470092E" w:tentative="1">
      <w:start w:val="1"/>
      <w:numFmt w:val="bullet"/>
      <w:lvlText w:val="•"/>
      <w:lvlJc w:val="left"/>
      <w:pPr>
        <w:tabs>
          <w:tab w:val="num" w:pos="1440"/>
        </w:tabs>
        <w:ind w:left="1440" w:hanging="360"/>
      </w:pPr>
      <w:rPr>
        <w:rFonts w:ascii="Arial" w:hAnsi="Arial" w:hint="default"/>
      </w:rPr>
    </w:lvl>
    <w:lvl w:ilvl="2" w:tplc="75C47708" w:tentative="1">
      <w:start w:val="1"/>
      <w:numFmt w:val="bullet"/>
      <w:lvlText w:val="•"/>
      <w:lvlJc w:val="left"/>
      <w:pPr>
        <w:tabs>
          <w:tab w:val="num" w:pos="2160"/>
        </w:tabs>
        <w:ind w:left="2160" w:hanging="360"/>
      </w:pPr>
      <w:rPr>
        <w:rFonts w:ascii="Arial" w:hAnsi="Arial" w:hint="default"/>
      </w:rPr>
    </w:lvl>
    <w:lvl w:ilvl="3" w:tplc="0EA642B8" w:tentative="1">
      <w:start w:val="1"/>
      <w:numFmt w:val="bullet"/>
      <w:lvlText w:val="•"/>
      <w:lvlJc w:val="left"/>
      <w:pPr>
        <w:tabs>
          <w:tab w:val="num" w:pos="2880"/>
        </w:tabs>
        <w:ind w:left="2880" w:hanging="360"/>
      </w:pPr>
      <w:rPr>
        <w:rFonts w:ascii="Arial" w:hAnsi="Arial" w:hint="default"/>
      </w:rPr>
    </w:lvl>
    <w:lvl w:ilvl="4" w:tplc="119032FE" w:tentative="1">
      <w:start w:val="1"/>
      <w:numFmt w:val="bullet"/>
      <w:lvlText w:val="•"/>
      <w:lvlJc w:val="left"/>
      <w:pPr>
        <w:tabs>
          <w:tab w:val="num" w:pos="3600"/>
        </w:tabs>
        <w:ind w:left="3600" w:hanging="360"/>
      </w:pPr>
      <w:rPr>
        <w:rFonts w:ascii="Arial" w:hAnsi="Arial" w:hint="default"/>
      </w:rPr>
    </w:lvl>
    <w:lvl w:ilvl="5" w:tplc="C35AF790" w:tentative="1">
      <w:start w:val="1"/>
      <w:numFmt w:val="bullet"/>
      <w:lvlText w:val="•"/>
      <w:lvlJc w:val="left"/>
      <w:pPr>
        <w:tabs>
          <w:tab w:val="num" w:pos="4320"/>
        </w:tabs>
        <w:ind w:left="4320" w:hanging="360"/>
      </w:pPr>
      <w:rPr>
        <w:rFonts w:ascii="Arial" w:hAnsi="Arial" w:hint="default"/>
      </w:rPr>
    </w:lvl>
    <w:lvl w:ilvl="6" w:tplc="FFF28FDE" w:tentative="1">
      <w:start w:val="1"/>
      <w:numFmt w:val="bullet"/>
      <w:lvlText w:val="•"/>
      <w:lvlJc w:val="left"/>
      <w:pPr>
        <w:tabs>
          <w:tab w:val="num" w:pos="5040"/>
        </w:tabs>
        <w:ind w:left="5040" w:hanging="360"/>
      </w:pPr>
      <w:rPr>
        <w:rFonts w:ascii="Arial" w:hAnsi="Arial" w:hint="default"/>
      </w:rPr>
    </w:lvl>
    <w:lvl w:ilvl="7" w:tplc="E244FE38" w:tentative="1">
      <w:start w:val="1"/>
      <w:numFmt w:val="bullet"/>
      <w:lvlText w:val="•"/>
      <w:lvlJc w:val="left"/>
      <w:pPr>
        <w:tabs>
          <w:tab w:val="num" w:pos="5760"/>
        </w:tabs>
        <w:ind w:left="5760" w:hanging="360"/>
      </w:pPr>
      <w:rPr>
        <w:rFonts w:ascii="Arial" w:hAnsi="Arial" w:hint="default"/>
      </w:rPr>
    </w:lvl>
    <w:lvl w:ilvl="8" w:tplc="43FA31B0" w:tentative="1">
      <w:start w:val="1"/>
      <w:numFmt w:val="bullet"/>
      <w:lvlText w:val="•"/>
      <w:lvlJc w:val="left"/>
      <w:pPr>
        <w:tabs>
          <w:tab w:val="num" w:pos="6480"/>
        </w:tabs>
        <w:ind w:left="6480" w:hanging="360"/>
      </w:pPr>
      <w:rPr>
        <w:rFonts w:ascii="Arial" w:hAnsi="Arial" w:hint="default"/>
      </w:rPr>
    </w:lvl>
  </w:abstractNum>
  <w:abstractNum w:abstractNumId="2">
    <w:nsid w:val="3D7440B6"/>
    <w:multiLevelType w:val="hybridMultilevel"/>
    <w:tmpl w:val="A27C0852"/>
    <w:lvl w:ilvl="0" w:tplc="7F7C21BE">
      <w:start w:val="1"/>
      <w:numFmt w:val="bullet"/>
      <w:lvlText w:val="•"/>
      <w:lvlJc w:val="left"/>
      <w:pPr>
        <w:tabs>
          <w:tab w:val="num" w:pos="720"/>
        </w:tabs>
        <w:ind w:left="720" w:hanging="360"/>
      </w:pPr>
      <w:rPr>
        <w:rFonts w:ascii="Arial" w:hAnsi="Arial" w:hint="default"/>
      </w:rPr>
    </w:lvl>
    <w:lvl w:ilvl="1" w:tplc="CE5C482E" w:tentative="1">
      <w:start w:val="1"/>
      <w:numFmt w:val="bullet"/>
      <w:lvlText w:val="•"/>
      <w:lvlJc w:val="left"/>
      <w:pPr>
        <w:tabs>
          <w:tab w:val="num" w:pos="1440"/>
        </w:tabs>
        <w:ind w:left="1440" w:hanging="360"/>
      </w:pPr>
      <w:rPr>
        <w:rFonts w:ascii="Arial" w:hAnsi="Arial" w:hint="default"/>
      </w:rPr>
    </w:lvl>
    <w:lvl w:ilvl="2" w:tplc="8D627352" w:tentative="1">
      <w:start w:val="1"/>
      <w:numFmt w:val="bullet"/>
      <w:lvlText w:val="•"/>
      <w:lvlJc w:val="left"/>
      <w:pPr>
        <w:tabs>
          <w:tab w:val="num" w:pos="2160"/>
        </w:tabs>
        <w:ind w:left="2160" w:hanging="360"/>
      </w:pPr>
      <w:rPr>
        <w:rFonts w:ascii="Arial" w:hAnsi="Arial" w:hint="default"/>
      </w:rPr>
    </w:lvl>
    <w:lvl w:ilvl="3" w:tplc="9A0C49C2" w:tentative="1">
      <w:start w:val="1"/>
      <w:numFmt w:val="bullet"/>
      <w:lvlText w:val="•"/>
      <w:lvlJc w:val="left"/>
      <w:pPr>
        <w:tabs>
          <w:tab w:val="num" w:pos="2880"/>
        </w:tabs>
        <w:ind w:left="2880" w:hanging="360"/>
      </w:pPr>
      <w:rPr>
        <w:rFonts w:ascii="Arial" w:hAnsi="Arial" w:hint="default"/>
      </w:rPr>
    </w:lvl>
    <w:lvl w:ilvl="4" w:tplc="167290FE" w:tentative="1">
      <w:start w:val="1"/>
      <w:numFmt w:val="bullet"/>
      <w:lvlText w:val="•"/>
      <w:lvlJc w:val="left"/>
      <w:pPr>
        <w:tabs>
          <w:tab w:val="num" w:pos="3600"/>
        </w:tabs>
        <w:ind w:left="3600" w:hanging="360"/>
      </w:pPr>
      <w:rPr>
        <w:rFonts w:ascii="Arial" w:hAnsi="Arial" w:hint="default"/>
      </w:rPr>
    </w:lvl>
    <w:lvl w:ilvl="5" w:tplc="EE54BF84" w:tentative="1">
      <w:start w:val="1"/>
      <w:numFmt w:val="bullet"/>
      <w:lvlText w:val="•"/>
      <w:lvlJc w:val="left"/>
      <w:pPr>
        <w:tabs>
          <w:tab w:val="num" w:pos="4320"/>
        </w:tabs>
        <w:ind w:left="4320" w:hanging="360"/>
      </w:pPr>
      <w:rPr>
        <w:rFonts w:ascii="Arial" w:hAnsi="Arial" w:hint="default"/>
      </w:rPr>
    </w:lvl>
    <w:lvl w:ilvl="6" w:tplc="9E44FCA6" w:tentative="1">
      <w:start w:val="1"/>
      <w:numFmt w:val="bullet"/>
      <w:lvlText w:val="•"/>
      <w:lvlJc w:val="left"/>
      <w:pPr>
        <w:tabs>
          <w:tab w:val="num" w:pos="5040"/>
        </w:tabs>
        <w:ind w:left="5040" w:hanging="360"/>
      </w:pPr>
      <w:rPr>
        <w:rFonts w:ascii="Arial" w:hAnsi="Arial" w:hint="default"/>
      </w:rPr>
    </w:lvl>
    <w:lvl w:ilvl="7" w:tplc="0AFCDFEA" w:tentative="1">
      <w:start w:val="1"/>
      <w:numFmt w:val="bullet"/>
      <w:lvlText w:val="•"/>
      <w:lvlJc w:val="left"/>
      <w:pPr>
        <w:tabs>
          <w:tab w:val="num" w:pos="5760"/>
        </w:tabs>
        <w:ind w:left="5760" w:hanging="360"/>
      </w:pPr>
      <w:rPr>
        <w:rFonts w:ascii="Arial" w:hAnsi="Arial" w:hint="default"/>
      </w:rPr>
    </w:lvl>
    <w:lvl w:ilvl="8" w:tplc="C9009BDC" w:tentative="1">
      <w:start w:val="1"/>
      <w:numFmt w:val="bullet"/>
      <w:lvlText w:val="•"/>
      <w:lvlJc w:val="left"/>
      <w:pPr>
        <w:tabs>
          <w:tab w:val="num" w:pos="6480"/>
        </w:tabs>
        <w:ind w:left="6480" w:hanging="360"/>
      </w:pPr>
      <w:rPr>
        <w:rFonts w:ascii="Arial" w:hAnsi="Arial" w:hint="default"/>
      </w:rPr>
    </w:lvl>
  </w:abstractNum>
  <w:abstractNum w:abstractNumId="3">
    <w:nsid w:val="517C4FC6"/>
    <w:multiLevelType w:val="hybridMultilevel"/>
    <w:tmpl w:val="80281364"/>
    <w:lvl w:ilvl="0" w:tplc="E7BEF24A">
      <w:start w:val="1"/>
      <w:numFmt w:val="bullet"/>
      <w:lvlText w:val=""/>
      <w:lvlJc w:val="left"/>
      <w:pPr>
        <w:ind w:left="358" w:hanging="360"/>
      </w:pPr>
      <w:rPr>
        <w:rFonts w:ascii="Symbol" w:eastAsia="+mn-ea" w:hAnsi="Symbol" w:cs="Times New Roman" w:hint="default"/>
        <w:color w:val="00000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51F4482A"/>
    <w:multiLevelType w:val="hybridMultilevel"/>
    <w:tmpl w:val="7468560C"/>
    <w:lvl w:ilvl="0" w:tplc="74A441EE">
      <w:start w:val="1"/>
      <w:numFmt w:val="bullet"/>
      <w:lvlText w:val="•"/>
      <w:lvlJc w:val="left"/>
      <w:pPr>
        <w:tabs>
          <w:tab w:val="num" w:pos="720"/>
        </w:tabs>
        <w:ind w:left="720" w:hanging="360"/>
      </w:pPr>
      <w:rPr>
        <w:rFonts w:ascii="Arial" w:hAnsi="Arial" w:hint="default"/>
      </w:rPr>
    </w:lvl>
    <w:lvl w:ilvl="1" w:tplc="C4208D54" w:tentative="1">
      <w:start w:val="1"/>
      <w:numFmt w:val="bullet"/>
      <w:lvlText w:val="•"/>
      <w:lvlJc w:val="left"/>
      <w:pPr>
        <w:tabs>
          <w:tab w:val="num" w:pos="1440"/>
        </w:tabs>
        <w:ind w:left="1440" w:hanging="360"/>
      </w:pPr>
      <w:rPr>
        <w:rFonts w:ascii="Arial" w:hAnsi="Arial" w:hint="default"/>
      </w:rPr>
    </w:lvl>
    <w:lvl w:ilvl="2" w:tplc="6B74AFBC" w:tentative="1">
      <w:start w:val="1"/>
      <w:numFmt w:val="bullet"/>
      <w:lvlText w:val="•"/>
      <w:lvlJc w:val="left"/>
      <w:pPr>
        <w:tabs>
          <w:tab w:val="num" w:pos="2160"/>
        </w:tabs>
        <w:ind w:left="2160" w:hanging="360"/>
      </w:pPr>
      <w:rPr>
        <w:rFonts w:ascii="Arial" w:hAnsi="Arial" w:hint="default"/>
      </w:rPr>
    </w:lvl>
    <w:lvl w:ilvl="3" w:tplc="71869CB4" w:tentative="1">
      <w:start w:val="1"/>
      <w:numFmt w:val="bullet"/>
      <w:lvlText w:val="•"/>
      <w:lvlJc w:val="left"/>
      <w:pPr>
        <w:tabs>
          <w:tab w:val="num" w:pos="2880"/>
        </w:tabs>
        <w:ind w:left="2880" w:hanging="360"/>
      </w:pPr>
      <w:rPr>
        <w:rFonts w:ascii="Arial" w:hAnsi="Arial" w:hint="default"/>
      </w:rPr>
    </w:lvl>
    <w:lvl w:ilvl="4" w:tplc="1AB051BA" w:tentative="1">
      <w:start w:val="1"/>
      <w:numFmt w:val="bullet"/>
      <w:lvlText w:val="•"/>
      <w:lvlJc w:val="left"/>
      <w:pPr>
        <w:tabs>
          <w:tab w:val="num" w:pos="3600"/>
        </w:tabs>
        <w:ind w:left="3600" w:hanging="360"/>
      </w:pPr>
      <w:rPr>
        <w:rFonts w:ascii="Arial" w:hAnsi="Arial" w:hint="default"/>
      </w:rPr>
    </w:lvl>
    <w:lvl w:ilvl="5" w:tplc="A956EA24" w:tentative="1">
      <w:start w:val="1"/>
      <w:numFmt w:val="bullet"/>
      <w:lvlText w:val="•"/>
      <w:lvlJc w:val="left"/>
      <w:pPr>
        <w:tabs>
          <w:tab w:val="num" w:pos="4320"/>
        </w:tabs>
        <w:ind w:left="4320" w:hanging="360"/>
      </w:pPr>
      <w:rPr>
        <w:rFonts w:ascii="Arial" w:hAnsi="Arial" w:hint="default"/>
      </w:rPr>
    </w:lvl>
    <w:lvl w:ilvl="6" w:tplc="F27C215A" w:tentative="1">
      <w:start w:val="1"/>
      <w:numFmt w:val="bullet"/>
      <w:lvlText w:val="•"/>
      <w:lvlJc w:val="left"/>
      <w:pPr>
        <w:tabs>
          <w:tab w:val="num" w:pos="5040"/>
        </w:tabs>
        <w:ind w:left="5040" w:hanging="360"/>
      </w:pPr>
      <w:rPr>
        <w:rFonts w:ascii="Arial" w:hAnsi="Arial" w:hint="default"/>
      </w:rPr>
    </w:lvl>
    <w:lvl w:ilvl="7" w:tplc="E28A4614" w:tentative="1">
      <w:start w:val="1"/>
      <w:numFmt w:val="bullet"/>
      <w:lvlText w:val="•"/>
      <w:lvlJc w:val="left"/>
      <w:pPr>
        <w:tabs>
          <w:tab w:val="num" w:pos="5760"/>
        </w:tabs>
        <w:ind w:left="5760" w:hanging="360"/>
      </w:pPr>
      <w:rPr>
        <w:rFonts w:ascii="Arial" w:hAnsi="Arial" w:hint="default"/>
      </w:rPr>
    </w:lvl>
    <w:lvl w:ilvl="8" w:tplc="D5C6845C" w:tentative="1">
      <w:start w:val="1"/>
      <w:numFmt w:val="bullet"/>
      <w:lvlText w:val="•"/>
      <w:lvlJc w:val="left"/>
      <w:pPr>
        <w:tabs>
          <w:tab w:val="num" w:pos="6480"/>
        </w:tabs>
        <w:ind w:left="6480" w:hanging="360"/>
      </w:pPr>
      <w:rPr>
        <w:rFonts w:ascii="Arial" w:hAnsi="Arial" w:hint="default"/>
      </w:rPr>
    </w:lvl>
  </w:abstractNum>
  <w:abstractNum w:abstractNumId="5">
    <w:nsid w:val="5BC431B3"/>
    <w:multiLevelType w:val="hybridMultilevel"/>
    <w:tmpl w:val="F07417C0"/>
    <w:lvl w:ilvl="0" w:tplc="63485608">
      <w:start w:val="1"/>
      <w:numFmt w:val="decimal"/>
      <w:lvlText w:val="%1-"/>
      <w:lvlJc w:val="left"/>
      <w:pPr>
        <w:ind w:left="358" w:hanging="360"/>
      </w:pPr>
      <w:rPr>
        <w:rFonts w:eastAsia="+mn-ea" w:hint="default"/>
        <w:b/>
        <w:color w:val="000000"/>
        <w:u w:val="singl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3760B"/>
    <w:rsid w:val="0006754F"/>
    <w:rsid w:val="00070EA7"/>
    <w:rsid w:val="00154369"/>
    <w:rsid w:val="001E1467"/>
    <w:rsid w:val="002D6877"/>
    <w:rsid w:val="0043760B"/>
    <w:rsid w:val="005643A7"/>
    <w:rsid w:val="006016AA"/>
    <w:rsid w:val="00760909"/>
    <w:rsid w:val="008000A2"/>
    <w:rsid w:val="0081751B"/>
    <w:rsid w:val="0082181C"/>
    <w:rsid w:val="00BA6AB1"/>
    <w:rsid w:val="00DB7958"/>
    <w:rsid w:val="00E00F2B"/>
    <w:rsid w:val="00EA6770"/>
    <w:rsid w:val="00F245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60B"/>
    <w:pPr>
      <w:spacing w:after="0" w:line="240" w:lineRule="auto"/>
      <w:ind w:left="720"/>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154369"/>
    <w:pPr>
      <w:tabs>
        <w:tab w:val="center" w:pos="4153"/>
        <w:tab w:val="right" w:pos="8306"/>
      </w:tabs>
      <w:spacing w:after="0" w:line="240" w:lineRule="auto"/>
    </w:pPr>
  </w:style>
  <w:style w:type="character" w:customStyle="1" w:styleId="Char">
    <w:name w:val="رأس صفحة Char"/>
    <w:basedOn w:val="a0"/>
    <w:link w:val="a4"/>
    <w:uiPriority w:val="99"/>
    <w:semiHidden/>
    <w:rsid w:val="00154369"/>
  </w:style>
  <w:style w:type="paragraph" w:styleId="a5">
    <w:name w:val="footer"/>
    <w:basedOn w:val="a"/>
    <w:link w:val="Char0"/>
    <w:uiPriority w:val="99"/>
    <w:semiHidden/>
    <w:unhideWhenUsed/>
    <w:rsid w:val="00154369"/>
    <w:pPr>
      <w:tabs>
        <w:tab w:val="center" w:pos="4153"/>
        <w:tab w:val="right" w:pos="8306"/>
      </w:tabs>
      <w:spacing w:after="0" w:line="240" w:lineRule="auto"/>
    </w:pPr>
  </w:style>
  <w:style w:type="character" w:customStyle="1" w:styleId="Char0">
    <w:name w:val="تذييل صفحة Char"/>
    <w:basedOn w:val="a0"/>
    <w:link w:val="a5"/>
    <w:uiPriority w:val="99"/>
    <w:semiHidden/>
    <w:rsid w:val="001543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1028</Words>
  <Characters>5865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2022-03-14T20:45:00Z</cp:lastPrinted>
  <dcterms:created xsi:type="dcterms:W3CDTF">2021-05-22T20:52:00Z</dcterms:created>
  <dcterms:modified xsi:type="dcterms:W3CDTF">2022-10-09T08:49:00Z</dcterms:modified>
</cp:coreProperties>
</file>